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4D7A" w:rsidP="00614D0D">
      <w:pPr>
        <w:ind w:firstLine="709"/>
        <w:jc w:val="center"/>
        <w:rPr>
          <w:b/>
          <w:sz w:val="27"/>
          <w:szCs w:val="27"/>
          <w:lang w:eastAsia="ar-SA"/>
        </w:rPr>
      </w:pPr>
      <w:r w:rsidRPr="00434D7A">
        <w:rPr>
          <w:b/>
          <w:sz w:val="27"/>
          <w:szCs w:val="27"/>
          <w:lang w:eastAsia="ar-SA"/>
        </w:rPr>
        <w:t xml:space="preserve">ПОСТАНОВЛЕНИЕ № </w:t>
      </w:r>
      <w:r w:rsidRPr="00434D7A" w:rsidR="00280581">
        <w:rPr>
          <w:b/>
          <w:sz w:val="27"/>
          <w:szCs w:val="27"/>
          <w:lang w:eastAsia="ar-SA"/>
        </w:rPr>
        <w:t>0</w:t>
      </w:r>
      <w:r w:rsidRPr="00434D7A">
        <w:rPr>
          <w:b/>
          <w:sz w:val="27"/>
          <w:szCs w:val="27"/>
          <w:lang w:eastAsia="ar-SA"/>
        </w:rPr>
        <w:t>5-</w:t>
      </w:r>
      <w:r w:rsidR="004362E2">
        <w:rPr>
          <w:b/>
          <w:sz w:val="27"/>
          <w:szCs w:val="27"/>
          <w:lang w:eastAsia="ar-SA"/>
        </w:rPr>
        <w:t>0003</w:t>
      </w:r>
      <w:r w:rsidRPr="00434D7A">
        <w:rPr>
          <w:b/>
          <w:sz w:val="27"/>
          <w:szCs w:val="27"/>
          <w:lang w:eastAsia="ar-SA"/>
        </w:rPr>
        <w:t>-2401/202</w:t>
      </w:r>
      <w:r w:rsidR="004362E2">
        <w:rPr>
          <w:b/>
          <w:sz w:val="27"/>
          <w:szCs w:val="27"/>
          <w:lang w:eastAsia="ar-SA"/>
        </w:rPr>
        <w:t>4</w:t>
      </w:r>
    </w:p>
    <w:p w:rsidR="00614D0D" w:rsidRPr="00434D7A" w:rsidP="00614D0D">
      <w:pPr>
        <w:ind w:firstLine="709"/>
        <w:jc w:val="center"/>
        <w:rPr>
          <w:b/>
          <w:sz w:val="27"/>
          <w:szCs w:val="27"/>
        </w:rPr>
      </w:pPr>
      <w:r w:rsidRPr="00036D4D">
        <w:rPr>
          <w:b/>
          <w:sz w:val="27"/>
          <w:szCs w:val="27"/>
        </w:rPr>
        <w:t>о прекращении производства по делу об административном правонарушении</w:t>
      </w:r>
    </w:p>
    <w:p w:rsidR="00614D0D" w:rsidRPr="00434D7A" w:rsidP="00614D0D">
      <w:pPr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>15</w:t>
      </w:r>
      <w:r w:rsidRPr="00434D7A">
        <w:rPr>
          <w:rFonts w:eastAsia="MS Mincho"/>
          <w:sz w:val="27"/>
          <w:szCs w:val="27"/>
        </w:rPr>
        <w:t xml:space="preserve"> </w:t>
      </w:r>
      <w:r w:rsidR="00027490">
        <w:rPr>
          <w:rFonts w:eastAsia="MS Mincho"/>
          <w:sz w:val="27"/>
          <w:szCs w:val="27"/>
        </w:rPr>
        <w:t>я</w:t>
      </w:r>
      <w:r>
        <w:rPr>
          <w:rFonts w:eastAsia="MS Mincho"/>
          <w:sz w:val="27"/>
          <w:szCs w:val="27"/>
        </w:rPr>
        <w:t>нваря</w:t>
      </w:r>
      <w:r w:rsidRPr="00434D7A">
        <w:rPr>
          <w:rFonts w:eastAsia="MS Mincho"/>
          <w:sz w:val="27"/>
          <w:szCs w:val="27"/>
        </w:rPr>
        <w:t xml:space="preserve"> 202</w:t>
      </w:r>
      <w:r>
        <w:rPr>
          <w:rFonts w:eastAsia="MS Mincho"/>
          <w:sz w:val="27"/>
          <w:szCs w:val="27"/>
        </w:rPr>
        <w:t>4</w:t>
      </w:r>
      <w:r w:rsidRPr="00434D7A">
        <w:rPr>
          <w:rFonts w:eastAsia="MS Mincho"/>
          <w:sz w:val="27"/>
          <w:szCs w:val="27"/>
        </w:rPr>
        <w:t xml:space="preserve"> года</w:t>
      </w:r>
      <w:r w:rsidRPr="00434D7A">
        <w:rPr>
          <w:rFonts w:eastAsia="MS Mincho"/>
          <w:sz w:val="27"/>
          <w:szCs w:val="27"/>
        </w:rPr>
        <w:tab/>
      </w:r>
      <w:r w:rsidRPr="00434D7A">
        <w:rPr>
          <w:rFonts w:eastAsia="MS Mincho"/>
          <w:sz w:val="27"/>
          <w:szCs w:val="27"/>
        </w:rPr>
        <w:tab/>
      </w:r>
      <w:r w:rsidRPr="00434D7A">
        <w:rPr>
          <w:rFonts w:eastAsia="MS Mincho"/>
          <w:sz w:val="27"/>
          <w:szCs w:val="27"/>
        </w:rPr>
        <w:tab/>
      </w:r>
      <w:r w:rsidRPr="00434D7A">
        <w:rPr>
          <w:rFonts w:eastAsia="MS Mincho"/>
          <w:sz w:val="27"/>
          <w:szCs w:val="27"/>
        </w:rPr>
        <w:tab/>
      </w:r>
      <w:r w:rsidRPr="00434D7A">
        <w:rPr>
          <w:rFonts w:eastAsia="MS Mincho"/>
          <w:sz w:val="27"/>
          <w:szCs w:val="27"/>
        </w:rPr>
        <w:tab/>
      </w:r>
      <w:r w:rsidRPr="00434D7A">
        <w:rPr>
          <w:rFonts w:eastAsia="MS Mincho"/>
          <w:sz w:val="27"/>
          <w:szCs w:val="27"/>
        </w:rPr>
        <w:tab/>
        <w:t xml:space="preserve">               </w:t>
      </w:r>
      <w:r w:rsidR="00434D7A">
        <w:rPr>
          <w:rFonts w:eastAsia="MS Mincho"/>
          <w:sz w:val="27"/>
          <w:szCs w:val="27"/>
        </w:rPr>
        <w:t xml:space="preserve">            </w:t>
      </w:r>
      <w:r w:rsidRPr="00434D7A">
        <w:rPr>
          <w:rFonts w:eastAsia="MS Mincho"/>
          <w:sz w:val="27"/>
          <w:szCs w:val="27"/>
        </w:rPr>
        <w:t>г. Пыть-Ях</w:t>
      </w:r>
    </w:p>
    <w:p w:rsidR="00614D0D" w:rsidRPr="00434D7A" w:rsidP="00614D0D">
      <w:pPr>
        <w:ind w:firstLine="708"/>
        <w:jc w:val="both"/>
        <w:rPr>
          <w:rFonts w:eastAsia="MS Mincho"/>
          <w:sz w:val="27"/>
          <w:szCs w:val="27"/>
        </w:rPr>
      </w:pPr>
    </w:p>
    <w:p w:rsidR="00614D0D" w:rsidRPr="00434D7A" w:rsidP="00614D0D">
      <w:pPr>
        <w:ind w:firstLine="708"/>
        <w:jc w:val="both"/>
        <w:rPr>
          <w:rFonts w:eastAsia="MS Mincho"/>
          <w:sz w:val="27"/>
          <w:szCs w:val="27"/>
        </w:rPr>
      </w:pPr>
      <w:r w:rsidRPr="00434D7A">
        <w:rPr>
          <w:rFonts w:eastAsia="MS Mincho"/>
          <w:sz w:val="27"/>
          <w:szCs w:val="27"/>
        </w:rPr>
        <w:t>Мировой судья судебного участка № 1 Пыть-Яхского</w:t>
      </w:r>
      <w:r w:rsidRPr="00434D7A">
        <w:rPr>
          <w:rFonts w:eastAsia="MS Mincho"/>
          <w:sz w:val="27"/>
          <w:szCs w:val="27"/>
        </w:rPr>
        <w:t xml:space="preserve"> судебного района Ханты-Мансийского автономного округа-Югры Костарева Е</w:t>
      </w:r>
      <w:r w:rsidRPr="00434D7A" w:rsidR="007E6286">
        <w:rPr>
          <w:rFonts w:eastAsia="MS Mincho"/>
          <w:sz w:val="27"/>
          <w:szCs w:val="27"/>
        </w:rPr>
        <w:t xml:space="preserve">лена </w:t>
      </w:r>
      <w:r w:rsidRPr="00434D7A">
        <w:rPr>
          <w:rFonts w:eastAsia="MS Mincho"/>
          <w:sz w:val="27"/>
          <w:szCs w:val="27"/>
        </w:rPr>
        <w:t>И</w:t>
      </w:r>
      <w:r w:rsidRPr="00434D7A" w:rsidR="007E6286">
        <w:rPr>
          <w:rFonts w:eastAsia="MS Mincho"/>
          <w:sz w:val="27"/>
          <w:szCs w:val="27"/>
        </w:rPr>
        <w:t>горевна</w:t>
      </w:r>
      <w:r w:rsidRPr="00434D7A">
        <w:rPr>
          <w:rFonts w:eastAsia="MS Mincho"/>
          <w:sz w:val="27"/>
          <w:szCs w:val="27"/>
        </w:rPr>
        <w:t xml:space="preserve">, находящийся по адресу: 628380, ХМАО-Югра, г. Пыть-Ях, 2 мкр., д. 4, </w:t>
      </w:r>
    </w:p>
    <w:p w:rsidR="00CE2799" w:rsidRPr="00434D7A" w:rsidP="00614D0D">
      <w:pPr>
        <w:ind w:firstLine="708"/>
        <w:jc w:val="both"/>
        <w:rPr>
          <w:rFonts w:eastAsia="MS Mincho"/>
          <w:sz w:val="27"/>
          <w:szCs w:val="27"/>
        </w:rPr>
      </w:pPr>
      <w:r w:rsidRPr="00434D7A">
        <w:rPr>
          <w:rFonts w:eastAsia="MS Mincho"/>
          <w:sz w:val="27"/>
          <w:szCs w:val="27"/>
        </w:rPr>
        <w:t>с участием лица, в отношении которого ведется производство по делу об административном правонарушении</w:t>
      </w:r>
      <w:r w:rsidRPr="00434D7A">
        <w:rPr>
          <w:rFonts w:eastAsia="MS Mincho"/>
          <w:sz w:val="27"/>
          <w:szCs w:val="27"/>
        </w:rPr>
        <w:t xml:space="preserve"> </w:t>
      </w:r>
      <w:r w:rsidR="00027490">
        <w:rPr>
          <w:rFonts w:eastAsia="MS Mincho"/>
          <w:sz w:val="27"/>
          <w:szCs w:val="27"/>
        </w:rPr>
        <w:t>Бондарцовой В.А</w:t>
      </w:r>
      <w:r w:rsidRPr="00434D7A">
        <w:rPr>
          <w:rFonts w:eastAsia="MS Mincho"/>
          <w:sz w:val="27"/>
          <w:szCs w:val="27"/>
        </w:rPr>
        <w:t>.,</w:t>
      </w:r>
    </w:p>
    <w:p w:rsidR="00614D0D" w:rsidRPr="00434D7A" w:rsidP="00614D0D">
      <w:pPr>
        <w:ind w:firstLine="708"/>
        <w:jc w:val="both"/>
        <w:rPr>
          <w:rFonts w:eastAsia="MS Mincho"/>
          <w:sz w:val="27"/>
          <w:szCs w:val="27"/>
        </w:rPr>
      </w:pPr>
      <w:r w:rsidRPr="00434D7A">
        <w:rPr>
          <w:rFonts w:eastAsia="MS Mincho"/>
          <w:sz w:val="27"/>
          <w:szCs w:val="27"/>
        </w:rPr>
        <w:t xml:space="preserve">рассмотрев в открытом судебном заседании дело об административном правонарушении, предусмотренном ст. </w:t>
      </w:r>
      <w:r w:rsidRPr="00434D7A" w:rsidR="004A129F">
        <w:rPr>
          <w:rFonts w:eastAsia="MS Mincho"/>
          <w:sz w:val="27"/>
          <w:szCs w:val="27"/>
        </w:rPr>
        <w:t>15</w:t>
      </w:r>
      <w:r w:rsidRPr="00434D7A">
        <w:rPr>
          <w:rFonts w:eastAsia="MS Mincho"/>
          <w:sz w:val="27"/>
          <w:szCs w:val="27"/>
        </w:rPr>
        <w:t>.</w:t>
      </w:r>
      <w:r w:rsidRPr="00434D7A" w:rsidR="004A129F">
        <w:rPr>
          <w:rFonts w:eastAsia="MS Mincho"/>
          <w:sz w:val="27"/>
          <w:szCs w:val="27"/>
        </w:rPr>
        <w:t>14</w:t>
      </w:r>
      <w:r w:rsidRPr="00434D7A">
        <w:rPr>
          <w:rFonts w:eastAsia="MS Mincho"/>
          <w:sz w:val="27"/>
          <w:szCs w:val="27"/>
        </w:rPr>
        <w:t xml:space="preserve"> Кодекса Российской Федерации об административных правонарушениях в отношении </w:t>
      </w:r>
    </w:p>
    <w:p w:rsidR="00A80E68" w:rsidRPr="00434D7A" w:rsidP="00750DB9">
      <w:pPr>
        <w:pStyle w:val="PlainText"/>
        <w:ind w:left="708"/>
        <w:jc w:val="both"/>
        <w:rPr>
          <w:rFonts w:ascii="Times New Roman" w:eastAsia="MS Mincho" w:hAnsi="Times New Roman"/>
          <w:sz w:val="27"/>
          <w:szCs w:val="27"/>
        </w:rPr>
      </w:pPr>
      <w:r w:rsidRPr="00434D7A">
        <w:rPr>
          <w:rFonts w:ascii="Times New Roman" w:eastAsia="MS Mincho" w:hAnsi="Times New Roman"/>
          <w:sz w:val="27"/>
          <w:szCs w:val="27"/>
        </w:rPr>
        <w:t xml:space="preserve">должностного лица – директора Муниципального </w:t>
      </w:r>
      <w:r w:rsidR="00027490">
        <w:rPr>
          <w:rFonts w:ascii="Times New Roman" w:eastAsia="MS Mincho" w:hAnsi="Times New Roman"/>
          <w:sz w:val="27"/>
          <w:szCs w:val="27"/>
        </w:rPr>
        <w:t>казенного</w:t>
      </w:r>
      <w:r w:rsidRPr="00434D7A">
        <w:rPr>
          <w:rFonts w:ascii="Times New Roman" w:eastAsia="MS Mincho" w:hAnsi="Times New Roman"/>
          <w:sz w:val="27"/>
          <w:szCs w:val="27"/>
        </w:rPr>
        <w:t xml:space="preserve"> учреждения «</w:t>
      </w:r>
      <w:r w:rsidR="00027490">
        <w:rPr>
          <w:rFonts w:ascii="Times New Roman" w:eastAsia="MS Mincho" w:hAnsi="Times New Roman"/>
          <w:sz w:val="27"/>
          <w:szCs w:val="27"/>
        </w:rPr>
        <w:t>Управление материально-технического обеспечения органов местного самоуправления города Пыть-Яха</w:t>
      </w:r>
      <w:r w:rsidRPr="00434D7A">
        <w:rPr>
          <w:rFonts w:ascii="Times New Roman" w:eastAsia="MS Mincho" w:hAnsi="Times New Roman"/>
          <w:sz w:val="27"/>
          <w:szCs w:val="27"/>
        </w:rPr>
        <w:t xml:space="preserve">» </w:t>
      </w:r>
      <w:r w:rsidR="00027490">
        <w:rPr>
          <w:rFonts w:ascii="Times New Roman" w:eastAsia="MS Mincho" w:hAnsi="Times New Roman"/>
          <w:sz w:val="27"/>
          <w:szCs w:val="27"/>
        </w:rPr>
        <w:t>Бондарцовой</w:t>
      </w:r>
      <w:r w:rsidR="00027490">
        <w:rPr>
          <w:rFonts w:ascii="Times New Roman" w:eastAsia="MS Mincho" w:hAnsi="Times New Roman"/>
          <w:sz w:val="27"/>
          <w:szCs w:val="27"/>
        </w:rPr>
        <w:t xml:space="preserve"> Виктории Александровны</w:t>
      </w:r>
      <w:r w:rsidRPr="00434D7A">
        <w:rPr>
          <w:rFonts w:ascii="Times New Roman" w:eastAsia="MS Mincho" w:hAnsi="Times New Roman"/>
          <w:sz w:val="27"/>
          <w:szCs w:val="27"/>
        </w:rPr>
        <w:t xml:space="preserve">, </w:t>
      </w:r>
      <w:r w:rsidR="00E879A5">
        <w:rPr>
          <w:rFonts w:ascii="Times New Roman" w:eastAsia="MS Mincho" w:hAnsi="Times New Roman"/>
          <w:sz w:val="27"/>
          <w:szCs w:val="27"/>
        </w:rPr>
        <w:t>---</w:t>
      </w:r>
    </w:p>
    <w:p w:rsidR="0071297F" w:rsidRPr="00434D7A">
      <w:pPr>
        <w:pStyle w:val="PlainText"/>
        <w:jc w:val="center"/>
        <w:rPr>
          <w:rFonts w:ascii="Times New Roman" w:eastAsia="MS Mincho" w:hAnsi="Times New Roman"/>
          <w:b/>
          <w:sz w:val="27"/>
          <w:szCs w:val="27"/>
        </w:rPr>
      </w:pPr>
    </w:p>
    <w:p w:rsidR="00000B83" w:rsidRPr="00434D7A">
      <w:pPr>
        <w:pStyle w:val="PlainText"/>
        <w:jc w:val="center"/>
        <w:rPr>
          <w:rFonts w:ascii="Times New Roman" w:eastAsia="MS Mincho" w:hAnsi="Times New Roman"/>
          <w:b/>
          <w:sz w:val="27"/>
          <w:szCs w:val="27"/>
        </w:rPr>
      </w:pPr>
      <w:r w:rsidRPr="00434D7A">
        <w:rPr>
          <w:rFonts w:ascii="Times New Roman" w:eastAsia="MS Mincho" w:hAnsi="Times New Roman"/>
          <w:b/>
          <w:sz w:val="27"/>
          <w:szCs w:val="27"/>
        </w:rPr>
        <w:t>УСТАНОВИЛ:</w:t>
      </w:r>
    </w:p>
    <w:p w:rsidR="00000B83" w:rsidRPr="00434D7A" w:rsidP="00BD3C1E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</w:p>
    <w:p w:rsidR="00027490" w:rsidP="003A65EE">
      <w:pPr>
        <w:ind w:firstLine="708"/>
        <w:jc w:val="both"/>
        <w:rPr>
          <w:sz w:val="27"/>
          <w:szCs w:val="27"/>
        </w:rPr>
      </w:pPr>
      <w:r w:rsidRPr="004362E2">
        <w:rPr>
          <w:sz w:val="27"/>
          <w:szCs w:val="27"/>
        </w:rPr>
        <w:t xml:space="preserve">Как следует из протокола об административном правонарушении от </w:t>
      </w:r>
      <w:r w:rsidR="00E879A5">
        <w:rPr>
          <w:sz w:val="27"/>
          <w:szCs w:val="27"/>
        </w:rPr>
        <w:t>---</w:t>
      </w:r>
      <w:r>
        <w:rPr>
          <w:sz w:val="27"/>
          <w:szCs w:val="27"/>
        </w:rPr>
        <w:t>, д</w:t>
      </w:r>
      <w:r w:rsidRPr="00434D7A" w:rsidR="003A65EE">
        <w:rPr>
          <w:sz w:val="27"/>
          <w:szCs w:val="27"/>
        </w:rPr>
        <w:t xml:space="preserve">олжностное лицо – директор </w:t>
      </w:r>
      <w:r w:rsidRPr="00027490">
        <w:rPr>
          <w:sz w:val="27"/>
          <w:szCs w:val="27"/>
        </w:rPr>
        <w:t>Муниципального казенного учреждения «Управление материально-технического обеспечения органов местного самоуправления города Пыть-Яха» Бондарцов</w:t>
      </w:r>
      <w:r>
        <w:rPr>
          <w:sz w:val="27"/>
          <w:szCs w:val="27"/>
        </w:rPr>
        <w:t>а</w:t>
      </w:r>
      <w:r w:rsidRPr="00027490">
        <w:rPr>
          <w:sz w:val="27"/>
          <w:szCs w:val="27"/>
        </w:rPr>
        <w:t xml:space="preserve"> В</w:t>
      </w:r>
      <w:r>
        <w:rPr>
          <w:sz w:val="27"/>
          <w:szCs w:val="27"/>
        </w:rPr>
        <w:t>.</w:t>
      </w:r>
      <w:r w:rsidRPr="00027490">
        <w:rPr>
          <w:sz w:val="27"/>
          <w:szCs w:val="27"/>
        </w:rPr>
        <w:t>А</w:t>
      </w:r>
      <w:r>
        <w:rPr>
          <w:sz w:val="27"/>
          <w:szCs w:val="27"/>
        </w:rPr>
        <w:t>.</w:t>
      </w:r>
      <w:r w:rsidRPr="00434D7A" w:rsidR="003A65EE">
        <w:rPr>
          <w:sz w:val="27"/>
          <w:szCs w:val="27"/>
        </w:rPr>
        <w:t xml:space="preserve">, </w:t>
      </w:r>
      <w:r w:rsidRPr="00434D7A" w:rsidR="00B5204B">
        <w:rPr>
          <w:sz w:val="27"/>
          <w:szCs w:val="27"/>
        </w:rPr>
        <w:t>исполняющ</w:t>
      </w:r>
      <w:r>
        <w:rPr>
          <w:sz w:val="27"/>
          <w:szCs w:val="27"/>
        </w:rPr>
        <w:t>ая</w:t>
      </w:r>
      <w:r w:rsidRPr="00434D7A" w:rsidR="00B5204B">
        <w:rPr>
          <w:sz w:val="27"/>
          <w:szCs w:val="27"/>
        </w:rPr>
        <w:t xml:space="preserve"> обязанности по адресу: Ханты-Мансийский автономный округ-Югра, </w:t>
      </w:r>
      <w:r w:rsidR="00E879A5">
        <w:rPr>
          <w:sz w:val="27"/>
          <w:szCs w:val="27"/>
        </w:rPr>
        <w:t>---</w:t>
      </w:r>
      <w:r>
        <w:rPr>
          <w:sz w:val="27"/>
          <w:szCs w:val="27"/>
        </w:rPr>
        <w:t xml:space="preserve"> </w:t>
      </w:r>
      <w:r w:rsidRPr="00434D7A" w:rsidR="003A65EE">
        <w:rPr>
          <w:sz w:val="27"/>
          <w:szCs w:val="27"/>
        </w:rPr>
        <w:t xml:space="preserve"> допустил</w:t>
      </w:r>
      <w:r>
        <w:rPr>
          <w:sz w:val="27"/>
          <w:szCs w:val="27"/>
        </w:rPr>
        <w:t>а</w:t>
      </w:r>
      <w:r w:rsidRPr="00434D7A" w:rsidR="003A65EE">
        <w:rPr>
          <w:sz w:val="27"/>
          <w:szCs w:val="27"/>
        </w:rPr>
        <w:t xml:space="preserve"> </w:t>
      </w:r>
      <w:r>
        <w:rPr>
          <w:sz w:val="27"/>
          <w:szCs w:val="27"/>
        </w:rPr>
        <w:t>направление средств</w:t>
      </w:r>
      <w:r w:rsidRPr="00434D7A" w:rsidR="00CE2799">
        <w:rPr>
          <w:sz w:val="27"/>
          <w:szCs w:val="27"/>
        </w:rPr>
        <w:t>,</w:t>
      </w:r>
      <w:r>
        <w:rPr>
          <w:sz w:val="27"/>
          <w:szCs w:val="27"/>
        </w:rPr>
        <w:t xml:space="preserve"> полученных из бюджета бюджетной системы Российской Федерации на цели, не соответствующие целям определенным догово</w:t>
      </w:r>
      <w:r>
        <w:rPr>
          <w:sz w:val="27"/>
          <w:szCs w:val="27"/>
        </w:rPr>
        <w:t>ром (соглашением) при следующих обстоятельствах.</w:t>
      </w:r>
      <w:r w:rsidRPr="00434D7A" w:rsidR="003A65EE">
        <w:rPr>
          <w:sz w:val="27"/>
          <w:szCs w:val="27"/>
        </w:rPr>
        <w:t xml:space="preserve"> </w:t>
      </w:r>
    </w:p>
    <w:p w:rsidR="007A747C" w:rsidRPr="007A747C" w:rsidP="007A747C">
      <w:pPr>
        <w:ind w:firstLine="708"/>
        <w:jc w:val="both"/>
        <w:rPr>
          <w:sz w:val="27"/>
          <w:szCs w:val="27"/>
        </w:rPr>
      </w:pPr>
      <w:r w:rsidRPr="007A747C">
        <w:rPr>
          <w:sz w:val="27"/>
          <w:szCs w:val="27"/>
        </w:rPr>
        <w:t xml:space="preserve">В соответствии с положениями Бюджетного кодекса Российской Федерации финансовое обеспечение деятельности казенного учреждения осуществляется за </w:t>
      </w:r>
      <w:r>
        <w:rPr>
          <w:sz w:val="27"/>
          <w:szCs w:val="27"/>
        </w:rPr>
        <w:t>с</w:t>
      </w:r>
      <w:r w:rsidRPr="007A747C">
        <w:rPr>
          <w:sz w:val="27"/>
          <w:szCs w:val="27"/>
        </w:rPr>
        <w:t>чет средств соответствующего бюджета бюджетной системы Россий</w:t>
      </w:r>
      <w:r w:rsidRPr="007A747C">
        <w:rPr>
          <w:sz w:val="27"/>
          <w:szCs w:val="27"/>
        </w:rPr>
        <w:t>ской Федерации и на основании бюджетной сметы (часть 2 статьи 161 Бюджетного кодекса РФ).</w:t>
      </w:r>
    </w:p>
    <w:p w:rsidR="007A747C" w:rsidRPr="007A747C" w:rsidP="007A747C">
      <w:pPr>
        <w:ind w:firstLine="708"/>
        <w:jc w:val="both"/>
        <w:rPr>
          <w:sz w:val="27"/>
          <w:szCs w:val="27"/>
        </w:rPr>
      </w:pPr>
      <w:r w:rsidRPr="007A747C">
        <w:rPr>
          <w:sz w:val="27"/>
          <w:szCs w:val="27"/>
        </w:rPr>
        <w:t xml:space="preserve">В соответствии с пунктом 1 статьи 221 Бюджетного кодекса Российской Федерация, приказом Минфина России от 14.02.2018 </w:t>
      </w:r>
      <w:r w:rsidR="000204F2">
        <w:rPr>
          <w:sz w:val="27"/>
          <w:szCs w:val="27"/>
        </w:rPr>
        <w:t>№</w:t>
      </w:r>
      <w:r w:rsidRPr="007A747C">
        <w:rPr>
          <w:sz w:val="27"/>
          <w:szCs w:val="27"/>
        </w:rPr>
        <w:t xml:space="preserve"> 26н «Об общих требованиях к порядку составления</w:t>
      </w:r>
      <w:r w:rsidRPr="007A747C">
        <w:rPr>
          <w:sz w:val="27"/>
          <w:szCs w:val="27"/>
        </w:rPr>
        <w:t xml:space="preserve">, утверждения и ведения бюджетных смет казенных учреждений», распоряжением администрации города от 25.10.2018 № </w:t>
      </w:r>
      <w:r>
        <w:rPr>
          <w:sz w:val="27"/>
          <w:szCs w:val="27"/>
        </w:rPr>
        <w:t>16</w:t>
      </w:r>
      <w:r w:rsidRPr="007A747C">
        <w:rPr>
          <w:sz w:val="27"/>
          <w:szCs w:val="27"/>
        </w:rPr>
        <w:t xml:space="preserve">95-ра «Об утверждении порядка составления, утверждения и ведения </w:t>
      </w:r>
      <w:r>
        <w:rPr>
          <w:sz w:val="27"/>
          <w:szCs w:val="27"/>
        </w:rPr>
        <w:t>б</w:t>
      </w:r>
      <w:r w:rsidRPr="007A747C">
        <w:rPr>
          <w:sz w:val="27"/>
          <w:szCs w:val="27"/>
        </w:rPr>
        <w:t>юджетных смет муниципальных казенных учреждений, подведомственных администра</w:t>
      </w:r>
      <w:r w:rsidRPr="007A747C">
        <w:rPr>
          <w:sz w:val="27"/>
          <w:szCs w:val="27"/>
        </w:rPr>
        <w:t xml:space="preserve">ции города Пыть-Яха» в МКУ «Управление материально-технического </w:t>
      </w:r>
      <w:r>
        <w:rPr>
          <w:sz w:val="27"/>
          <w:szCs w:val="27"/>
        </w:rPr>
        <w:t>об</w:t>
      </w:r>
      <w:r w:rsidRPr="007A747C">
        <w:rPr>
          <w:sz w:val="27"/>
          <w:szCs w:val="27"/>
        </w:rPr>
        <w:t xml:space="preserve">еспечения органов местного самоуправления города Пыть-Ях» руководителем </w:t>
      </w:r>
      <w:r>
        <w:rPr>
          <w:sz w:val="27"/>
          <w:szCs w:val="27"/>
        </w:rPr>
        <w:t>у</w:t>
      </w:r>
      <w:r w:rsidRPr="007A747C">
        <w:rPr>
          <w:sz w:val="27"/>
          <w:szCs w:val="27"/>
        </w:rPr>
        <w:t xml:space="preserve">чреждения утверждена бюджетная смета на 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 xml:space="preserve">финансовый год, плановый период 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 xml:space="preserve"> годов от 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 xml:space="preserve"> (с измен</w:t>
      </w:r>
      <w:r w:rsidRPr="007A747C">
        <w:rPr>
          <w:sz w:val="27"/>
          <w:szCs w:val="27"/>
        </w:rPr>
        <w:t xml:space="preserve">ениями от 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 xml:space="preserve">) (далее - бюджетная смета на 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 xml:space="preserve"> год).</w:t>
      </w:r>
    </w:p>
    <w:p w:rsidR="007A747C" w:rsidRPr="007A747C" w:rsidP="007A747C">
      <w:pPr>
        <w:ind w:firstLine="708"/>
        <w:jc w:val="both"/>
        <w:rPr>
          <w:sz w:val="27"/>
          <w:szCs w:val="27"/>
        </w:rPr>
      </w:pPr>
      <w:r w:rsidRPr="007A747C">
        <w:rPr>
          <w:sz w:val="27"/>
          <w:szCs w:val="27"/>
        </w:rPr>
        <w:t>Пунктом 3 части 1 статьи 162 Бюджетного Кодекса Российской Федерации получатель бюджетных средств обеспечивает результативность, целевой характер и</w:t>
      </w:r>
      <w:r>
        <w:rPr>
          <w:sz w:val="27"/>
          <w:szCs w:val="27"/>
        </w:rPr>
        <w:t>с</w:t>
      </w:r>
      <w:r w:rsidRPr="007A747C">
        <w:rPr>
          <w:sz w:val="27"/>
          <w:szCs w:val="27"/>
        </w:rPr>
        <w:t>пользования предусмотренных ему бюджетных ассиг</w:t>
      </w:r>
      <w:r w:rsidRPr="007A747C">
        <w:rPr>
          <w:sz w:val="27"/>
          <w:szCs w:val="27"/>
        </w:rPr>
        <w:t>нований.</w:t>
      </w:r>
    </w:p>
    <w:p w:rsidR="007A747C" w:rsidRPr="007A747C" w:rsidP="007A747C">
      <w:pPr>
        <w:ind w:firstLine="708"/>
        <w:jc w:val="both"/>
        <w:rPr>
          <w:sz w:val="27"/>
          <w:szCs w:val="27"/>
        </w:rPr>
      </w:pPr>
      <w:r w:rsidRPr="007A747C">
        <w:rPr>
          <w:sz w:val="27"/>
          <w:szCs w:val="27"/>
        </w:rPr>
        <w:t xml:space="preserve">Положениями статьи 306.4 Бюджетного кодекса Российской Федерации нецелевым использованием бюджетных средств признаются направление средств </w:t>
      </w:r>
      <w:r>
        <w:rPr>
          <w:sz w:val="27"/>
          <w:szCs w:val="27"/>
        </w:rPr>
        <w:t>бю</w:t>
      </w:r>
      <w:r w:rsidRPr="007A747C">
        <w:rPr>
          <w:sz w:val="27"/>
          <w:szCs w:val="27"/>
        </w:rPr>
        <w:t>джета бюджетной системы Российской Федерации и оплата денежных обязательств в целях, не соответствующих по</w:t>
      </w:r>
      <w:r w:rsidRPr="007A747C">
        <w:rPr>
          <w:sz w:val="27"/>
          <w:szCs w:val="27"/>
        </w:rPr>
        <w:t xml:space="preserve">лностью или частично целям, определенным законом (решением) о бюджете, сводной бюджетной росписью, бюджетной росписью, лимитами бюджетных обязательств, бюджетной сметой, договором (соглашением) либо правовым актом, являющимся основанием для предоставления </w:t>
      </w:r>
      <w:r w:rsidRPr="007A747C">
        <w:rPr>
          <w:sz w:val="27"/>
          <w:szCs w:val="27"/>
        </w:rPr>
        <w:t>указанных средств.</w:t>
      </w:r>
    </w:p>
    <w:p w:rsidR="007A747C" w:rsidRPr="007A747C" w:rsidP="007A747C">
      <w:pPr>
        <w:ind w:firstLine="708"/>
        <w:jc w:val="both"/>
        <w:rPr>
          <w:sz w:val="27"/>
          <w:szCs w:val="27"/>
        </w:rPr>
      </w:pPr>
      <w:r w:rsidRPr="007A747C">
        <w:rPr>
          <w:sz w:val="27"/>
          <w:szCs w:val="27"/>
        </w:rPr>
        <w:t xml:space="preserve">Согласно статье 24 Федерального закона от 12.01.1996 </w:t>
      </w:r>
      <w:r>
        <w:rPr>
          <w:sz w:val="27"/>
          <w:szCs w:val="27"/>
        </w:rPr>
        <w:t>№</w:t>
      </w:r>
      <w:r w:rsidRPr="007A747C">
        <w:rPr>
          <w:sz w:val="27"/>
          <w:szCs w:val="27"/>
        </w:rPr>
        <w:t xml:space="preserve"> 7-ФЗ «О некоммерческих организациях» основной деятельностью бюджетного и казенного учреждений признается деятельность, непосредственно направленная на достижение целей, ради которых </w:t>
      </w:r>
      <w:r w:rsidRPr="007A747C">
        <w:rPr>
          <w:sz w:val="27"/>
          <w:szCs w:val="27"/>
        </w:rPr>
        <w:t>они созданы. Исчерпывающий перечень видов</w:t>
      </w:r>
      <w:r>
        <w:rPr>
          <w:sz w:val="27"/>
          <w:szCs w:val="27"/>
        </w:rPr>
        <w:t xml:space="preserve"> дея</w:t>
      </w:r>
      <w:r w:rsidRPr="007A747C">
        <w:rPr>
          <w:sz w:val="27"/>
          <w:szCs w:val="27"/>
        </w:rPr>
        <w:t xml:space="preserve">тельности, которые бюджетные и казенные учреждения могут осуществлять в </w:t>
      </w:r>
      <w:r>
        <w:rPr>
          <w:sz w:val="27"/>
          <w:szCs w:val="27"/>
        </w:rPr>
        <w:t>соо</w:t>
      </w:r>
      <w:r w:rsidRPr="007A747C">
        <w:rPr>
          <w:sz w:val="27"/>
          <w:szCs w:val="27"/>
        </w:rPr>
        <w:t xml:space="preserve">тветствии с целями их создания, определяется учредительными документами </w:t>
      </w:r>
      <w:r>
        <w:rPr>
          <w:sz w:val="27"/>
          <w:szCs w:val="27"/>
        </w:rPr>
        <w:t>учре</w:t>
      </w:r>
      <w:r w:rsidRPr="007A747C">
        <w:rPr>
          <w:sz w:val="27"/>
          <w:szCs w:val="27"/>
        </w:rPr>
        <w:t>ждений.</w:t>
      </w:r>
    </w:p>
    <w:p w:rsidR="007A747C" w:rsidRPr="007A747C" w:rsidP="007A747C">
      <w:pPr>
        <w:ind w:firstLine="708"/>
        <w:jc w:val="both"/>
        <w:rPr>
          <w:sz w:val="27"/>
          <w:szCs w:val="27"/>
        </w:rPr>
      </w:pPr>
      <w:r w:rsidRPr="007A747C">
        <w:rPr>
          <w:sz w:val="27"/>
          <w:szCs w:val="27"/>
        </w:rPr>
        <w:t>Устав МКУ «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>» утвержден распоряжением</w:t>
      </w:r>
      <w:r>
        <w:rPr>
          <w:sz w:val="27"/>
          <w:szCs w:val="27"/>
        </w:rPr>
        <w:t xml:space="preserve"> админ</w:t>
      </w:r>
      <w:r w:rsidRPr="007A747C">
        <w:rPr>
          <w:sz w:val="27"/>
          <w:szCs w:val="27"/>
        </w:rPr>
        <w:t xml:space="preserve">истрации № 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 xml:space="preserve"> от 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 xml:space="preserve"> «О создании муниципального казенного </w:t>
      </w:r>
      <w:r>
        <w:rPr>
          <w:sz w:val="27"/>
          <w:szCs w:val="27"/>
        </w:rPr>
        <w:t>учр</w:t>
      </w:r>
      <w:r w:rsidRPr="007A747C">
        <w:rPr>
          <w:sz w:val="27"/>
          <w:szCs w:val="27"/>
        </w:rPr>
        <w:t xml:space="preserve">еждения «Управление материально-технического обеспечения органов </w:t>
      </w:r>
      <w:r>
        <w:rPr>
          <w:sz w:val="27"/>
          <w:szCs w:val="27"/>
        </w:rPr>
        <w:t>мес</w:t>
      </w:r>
      <w:r w:rsidRPr="007A747C">
        <w:rPr>
          <w:sz w:val="27"/>
          <w:szCs w:val="27"/>
        </w:rPr>
        <w:t xml:space="preserve">тного самоуправления города Пыть-Яха» с изменениями, внесенными </w:t>
      </w:r>
      <w:r>
        <w:rPr>
          <w:sz w:val="27"/>
          <w:szCs w:val="27"/>
        </w:rPr>
        <w:t>рас</w:t>
      </w:r>
      <w:r w:rsidRPr="007A747C">
        <w:rPr>
          <w:sz w:val="27"/>
          <w:szCs w:val="27"/>
        </w:rPr>
        <w:t>пор</w:t>
      </w:r>
      <w:r>
        <w:rPr>
          <w:sz w:val="27"/>
          <w:szCs w:val="27"/>
        </w:rPr>
        <w:t>я</w:t>
      </w:r>
      <w:r w:rsidRPr="007A747C">
        <w:rPr>
          <w:sz w:val="27"/>
          <w:szCs w:val="27"/>
        </w:rPr>
        <w:t xml:space="preserve">жением администрации города от 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>.</w:t>
      </w:r>
    </w:p>
    <w:p w:rsidR="007A747C" w:rsidRPr="007A747C" w:rsidP="007A747C">
      <w:pPr>
        <w:ind w:firstLine="708"/>
        <w:jc w:val="both"/>
        <w:rPr>
          <w:sz w:val="27"/>
          <w:szCs w:val="27"/>
        </w:rPr>
      </w:pPr>
      <w:r w:rsidRPr="007A747C">
        <w:rPr>
          <w:sz w:val="27"/>
          <w:szCs w:val="27"/>
        </w:rPr>
        <w:t xml:space="preserve">В соответствии с пунктом 2.1 Устава учреждение осуществляет </w:t>
      </w:r>
      <w:r>
        <w:rPr>
          <w:sz w:val="27"/>
          <w:szCs w:val="27"/>
        </w:rPr>
        <w:t>тран</w:t>
      </w:r>
      <w:r w:rsidRPr="007A747C">
        <w:rPr>
          <w:sz w:val="27"/>
          <w:szCs w:val="27"/>
        </w:rPr>
        <w:t>спортное обслуживание исключительно органов местного самоуправления г</w:t>
      </w:r>
      <w:r>
        <w:rPr>
          <w:sz w:val="27"/>
          <w:szCs w:val="27"/>
        </w:rPr>
        <w:t>. </w:t>
      </w:r>
      <w:r w:rsidRPr="007A747C">
        <w:rPr>
          <w:sz w:val="27"/>
          <w:szCs w:val="27"/>
        </w:rPr>
        <w:t>Пыть-Яха и муниципальных учреждений г</w:t>
      </w:r>
      <w:r>
        <w:rPr>
          <w:sz w:val="27"/>
          <w:szCs w:val="27"/>
        </w:rPr>
        <w:t>.</w:t>
      </w:r>
      <w:r w:rsidRPr="007A747C">
        <w:rPr>
          <w:sz w:val="27"/>
          <w:szCs w:val="27"/>
        </w:rPr>
        <w:t xml:space="preserve"> Пыть-Яха. Соответственно ли</w:t>
      </w:r>
      <w:r>
        <w:rPr>
          <w:sz w:val="27"/>
          <w:szCs w:val="27"/>
        </w:rPr>
        <w:t>ми</w:t>
      </w:r>
      <w:r w:rsidRPr="007A747C">
        <w:rPr>
          <w:sz w:val="27"/>
          <w:szCs w:val="27"/>
        </w:rPr>
        <w:t>ты на содержание автотранспорта доводятся</w:t>
      </w:r>
      <w:r w:rsidRPr="007A747C">
        <w:rPr>
          <w:sz w:val="27"/>
          <w:szCs w:val="27"/>
        </w:rPr>
        <w:t xml:space="preserve"> по нормативным затратам только </w:t>
      </w:r>
      <w:r>
        <w:rPr>
          <w:sz w:val="27"/>
          <w:szCs w:val="27"/>
        </w:rPr>
        <w:t>на</w:t>
      </w:r>
      <w:r w:rsidRPr="007A747C">
        <w:rPr>
          <w:sz w:val="27"/>
          <w:szCs w:val="27"/>
        </w:rPr>
        <w:t xml:space="preserve"> обслуживание вышеуказанных учреждений.</w:t>
      </w:r>
    </w:p>
    <w:p w:rsidR="007A747C" w:rsidRPr="007A747C" w:rsidP="007A747C">
      <w:pPr>
        <w:ind w:firstLine="708"/>
        <w:jc w:val="both"/>
        <w:rPr>
          <w:sz w:val="27"/>
          <w:szCs w:val="27"/>
        </w:rPr>
      </w:pPr>
      <w:r w:rsidRPr="007A747C">
        <w:rPr>
          <w:sz w:val="27"/>
          <w:szCs w:val="27"/>
        </w:rPr>
        <w:t xml:space="preserve">При выборочной проверке заявок к путевым листам (за 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 xml:space="preserve"> года) в</w:t>
      </w:r>
      <w:r>
        <w:rPr>
          <w:sz w:val="27"/>
          <w:szCs w:val="27"/>
        </w:rPr>
        <w:t>ыяв</w:t>
      </w:r>
      <w:r w:rsidRPr="007A747C">
        <w:rPr>
          <w:sz w:val="27"/>
          <w:szCs w:val="27"/>
        </w:rPr>
        <w:t>лены расходы на использование горюче</w:t>
      </w:r>
      <w:r>
        <w:rPr>
          <w:sz w:val="27"/>
          <w:szCs w:val="27"/>
        </w:rPr>
        <w:t>-</w:t>
      </w:r>
      <w:r w:rsidRPr="007A747C">
        <w:rPr>
          <w:sz w:val="27"/>
          <w:szCs w:val="27"/>
        </w:rPr>
        <w:t>смазочных материалов (ГСМ) в сумме</w:t>
      </w:r>
      <w:r>
        <w:rPr>
          <w:sz w:val="27"/>
          <w:szCs w:val="27"/>
        </w:rPr>
        <w:t xml:space="preserve"> 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 xml:space="preserve"> рублей при оказании транспортных услуг лицам, не поименованным в </w:t>
      </w:r>
      <w:r>
        <w:rPr>
          <w:sz w:val="27"/>
          <w:szCs w:val="27"/>
        </w:rPr>
        <w:t>Ус</w:t>
      </w:r>
      <w:r w:rsidRPr="007A747C">
        <w:rPr>
          <w:sz w:val="27"/>
          <w:szCs w:val="27"/>
        </w:rPr>
        <w:t>таве, не относящимся к органам местного самоуправления города Пыть-Яха и</w:t>
      </w:r>
      <w:r>
        <w:rPr>
          <w:sz w:val="27"/>
          <w:szCs w:val="27"/>
        </w:rPr>
        <w:t xml:space="preserve"> му</w:t>
      </w:r>
      <w:r w:rsidRPr="007A747C">
        <w:rPr>
          <w:sz w:val="27"/>
          <w:szCs w:val="27"/>
        </w:rPr>
        <w:t>ниципальным учреждени</w:t>
      </w:r>
      <w:r>
        <w:rPr>
          <w:sz w:val="27"/>
          <w:szCs w:val="27"/>
        </w:rPr>
        <w:t>ям</w:t>
      </w:r>
      <w:r w:rsidRPr="007A747C">
        <w:rPr>
          <w:sz w:val="27"/>
          <w:szCs w:val="27"/>
        </w:rPr>
        <w:t xml:space="preserve"> города 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 xml:space="preserve"> по путевому листу № 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 xml:space="preserve">автомобиля 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 xml:space="preserve"> гос</w:t>
      </w:r>
      <w:r w:rsidRPr="007A747C">
        <w:rPr>
          <w:sz w:val="27"/>
          <w:szCs w:val="27"/>
        </w:rPr>
        <w:t xml:space="preserve">. № 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 xml:space="preserve"> осуществлена поездка председателя </w:t>
      </w:r>
      <w:r w:rsidR="00E879A5">
        <w:rPr>
          <w:sz w:val="27"/>
          <w:szCs w:val="27"/>
        </w:rPr>
        <w:t>---</w:t>
      </w:r>
      <w:r>
        <w:rPr>
          <w:sz w:val="27"/>
          <w:szCs w:val="27"/>
        </w:rPr>
        <w:t xml:space="preserve"> 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 xml:space="preserve"> организации «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 xml:space="preserve"> в д. </w:t>
      </w:r>
      <w:r w:rsidR="00E879A5">
        <w:rPr>
          <w:sz w:val="27"/>
          <w:szCs w:val="27"/>
        </w:rPr>
        <w:t>------</w:t>
      </w:r>
      <w:r w:rsidRPr="007A747C">
        <w:rPr>
          <w:sz w:val="27"/>
          <w:szCs w:val="27"/>
        </w:rPr>
        <w:t xml:space="preserve"> на основании служебной записки № 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 xml:space="preserve">от 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 xml:space="preserve"> Пробег в соответствии с путевым листом</w:t>
      </w:r>
      <w:r w:rsidRPr="007A747C">
        <w:rPr>
          <w:sz w:val="27"/>
          <w:szCs w:val="27"/>
        </w:rPr>
        <w:t xml:space="preserve"> составил 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 xml:space="preserve"> литр, стоимость </w:t>
      </w:r>
      <w:r w:rsidR="00E879A5">
        <w:rPr>
          <w:sz w:val="27"/>
          <w:szCs w:val="27"/>
        </w:rPr>
        <w:t>--</w:t>
      </w:r>
      <w:r w:rsidRPr="007A747C">
        <w:rPr>
          <w:sz w:val="27"/>
          <w:szCs w:val="27"/>
        </w:rPr>
        <w:t xml:space="preserve"> рублей, неправомерные расходы ГСМ</w:t>
      </w:r>
      <w:r>
        <w:rPr>
          <w:sz w:val="27"/>
          <w:szCs w:val="27"/>
        </w:rPr>
        <w:t xml:space="preserve"> с</w:t>
      </w:r>
      <w:r w:rsidRPr="007A747C">
        <w:rPr>
          <w:sz w:val="27"/>
          <w:szCs w:val="27"/>
        </w:rPr>
        <w:t xml:space="preserve">оставили 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 xml:space="preserve"> рублей</w:t>
      </w:r>
      <w:r>
        <w:rPr>
          <w:sz w:val="27"/>
          <w:szCs w:val="27"/>
        </w:rPr>
        <w:t xml:space="preserve">; 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 xml:space="preserve"> по путевому листу №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 xml:space="preserve"> автомобиля 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 xml:space="preserve"> гос. № 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 xml:space="preserve"> осуществлена поездка в город 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 xml:space="preserve"> с целью перевозки эксперта</w:t>
      </w:r>
      <w:r>
        <w:rPr>
          <w:sz w:val="27"/>
          <w:szCs w:val="27"/>
        </w:rPr>
        <w:t xml:space="preserve"> </w:t>
      </w:r>
      <w:r w:rsidRPr="007A747C">
        <w:rPr>
          <w:sz w:val="27"/>
          <w:szCs w:val="27"/>
        </w:rPr>
        <w:t xml:space="preserve">детского сада 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 xml:space="preserve"> города 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 xml:space="preserve"> для участия в конкурсе на</w:t>
      </w:r>
      <w:r>
        <w:rPr>
          <w:sz w:val="27"/>
          <w:szCs w:val="27"/>
        </w:rPr>
        <w:t xml:space="preserve"> зам</w:t>
      </w:r>
      <w:r w:rsidRPr="007A747C">
        <w:rPr>
          <w:sz w:val="27"/>
          <w:szCs w:val="27"/>
        </w:rPr>
        <w:t xml:space="preserve">ещение должности директора детского сада на основании служебной записки № 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 xml:space="preserve"> от 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 xml:space="preserve"> Пробег составил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 xml:space="preserve"> км, расход </w:t>
      </w:r>
      <w:r w:rsidR="00E879A5">
        <w:rPr>
          <w:sz w:val="27"/>
          <w:szCs w:val="27"/>
        </w:rPr>
        <w:t>---</w:t>
      </w:r>
      <w:r>
        <w:rPr>
          <w:sz w:val="27"/>
          <w:szCs w:val="27"/>
        </w:rPr>
        <w:t xml:space="preserve"> ли</w:t>
      </w:r>
      <w:r w:rsidRPr="007A747C">
        <w:rPr>
          <w:sz w:val="27"/>
          <w:szCs w:val="27"/>
        </w:rPr>
        <w:t>тра</w:t>
      </w:r>
      <w:r>
        <w:rPr>
          <w:sz w:val="27"/>
          <w:szCs w:val="27"/>
        </w:rPr>
        <w:t>,</w:t>
      </w:r>
      <w:r w:rsidRPr="007A747C">
        <w:rPr>
          <w:sz w:val="27"/>
          <w:szCs w:val="27"/>
        </w:rPr>
        <w:t xml:space="preserve"> стоимость 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 xml:space="preserve"> литра - 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 xml:space="preserve"> рублей, неправомерные расходы на ГСМ с</w:t>
      </w:r>
      <w:r>
        <w:rPr>
          <w:sz w:val="27"/>
          <w:szCs w:val="27"/>
        </w:rPr>
        <w:t>ос</w:t>
      </w:r>
      <w:r w:rsidRPr="007A747C">
        <w:rPr>
          <w:sz w:val="27"/>
          <w:szCs w:val="27"/>
        </w:rPr>
        <w:t xml:space="preserve">тавили 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 xml:space="preserve"> рублей</w:t>
      </w:r>
      <w:r>
        <w:rPr>
          <w:sz w:val="27"/>
          <w:szCs w:val="27"/>
        </w:rPr>
        <w:t xml:space="preserve">; 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 xml:space="preserve"> по путевому листу № 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 xml:space="preserve">от 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 xml:space="preserve"> автомобиля </w:t>
      </w:r>
      <w:r w:rsidR="00E879A5">
        <w:rPr>
          <w:sz w:val="27"/>
          <w:szCs w:val="27"/>
        </w:rPr>
        <w:t>---</w:t>
      </w:r>
      <w:r>
        <w:rPr>
          <w:sz w:val="27"/>
          <w:szCs w:val="27"/>
        </w:rPr>
        <w:t>гос. №</w:t>
      </w:r>
      <w:r w:rsidRPr="007A747C">
        <w:rPr>
          <w:sz w:val="27"/>
          <w:szCs w:val="27"/>
        </w:rPr>
        <w:t xml:space="preserve"> 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 xml:space="preserve">осуществлена перевозка приглашенных артистов для участия </w:t>
      </w:r>
      <w:r>
        <w:rPr>
          <w:sz w:val="27"/>
          <w:szCs w:val="27"/>
        </w:rPr>
        <w:t xml:space="preserve">в </w:t>
      </w:r>
      <w:r w:rsidRPr="007A747C">
        <w:rPr>
          <w:sz w:val="27"/>
          <w:szCs w:val="27"/>
        </w:rPr>
        <w:t>мероприят</w:t>
      </w:r>
      <w:r w:rsidRPr="007A747C">
        <w:rPr>
          <w:sz w:val="27"/>
          <w:szCs w:val="27"/>
        </w:rPr>
        <w:t xml:space="preserve">иях Открытого фестиваля боевых искусств в г.п. 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 xml:space="preserve"> район</w:t>
      </w:r>
      <w:r>
        <w:rPr>
          <w:sz w:val="27"/>
          <w:szCs w:val="27"/>
        </w:rPr>
        <w:t>а</w:t>
      </w:r>
      <w:r w:rsidRPr="007A747C">
        <w:rPr>
          <w:sz w:val="27"/>
          <w:szCs w:val="27"/>
        </w:rPr>
        <w:t xml:space="preserve"> на основании служебной записки № 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 xml:space="preserve"> от 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 xml:space="preserve"> Пробег согласно путевому листу составил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 xml:space="preserve"> км, расход ГСМ 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 xml:space="preserve"> </w:t>
      </w:r>
      <w:r w:rsidR="002109D2">
        <w:rPr>
          <w:sz w:val="27"/>
          <w:szCs w:val="27"/>
        </w:rPr>
        <w:t>лит</w:t>
      </w:r>
      <w:r w:rsidRPr="007A747C">
        <w:rPr>
          <w:sz w:val="27"/>
          <w:szCs w:val="27"/>
        </w:rPr>
        <w:t>ра</w:t>
      </w:r>
      <w:r w:rsidR="002109D2">
        <w:rPr>
          <w:sz w:val="27"/>
          <w:szCs w:val="27"/>
        </w:rPr>
        <w:t>,</w:t>
      </w:r>
      <w:r w:rsidRPr="007A747C">
        <w:rPr>
          <w:sz w:val="27"/>
          <w:szCs w:val="27"/>
        </w:rPr>
        <w:t xml:space="preserve"> стоимость литра </w:t>
      </w:r>
      <w:r w:rsidR="00E879A5">
        <w:rPr>
          <w:sz w:val="27"/>
          <w:szCs w:val="27"/>
        </w:rPr>
        <w:t>--</w:t>
      </w:r>
      <w:r w:rsidRPr="007A747C">
        <w:rPr>
          <w:sz w:val="27"/>
          <w:szCs w:val="27"/>
        </w:rPr>
        <w:t xml:space="preserve"> рублей, неп</w:t>
      </w:r>
      <w:r w:rsidRPr="007A747C">
        <w:rPr>
          <w:sz w:val="27"/>
          <w:szCs w:val="27"/>
        </w:rPr>
        <w:t>равомерные расходы на ГСМ составили</w:t>
      </w:r>
      <w:r w:rsidR="00E879A5">
        <w:rPr>
          <w:sz w:val="27"/>
          <w:szCs w:val="27"/>
        </w:rPr>
        <w:t>---</w:t>
      </w:r>
    </w:p>
    <w:p w:rsidR="007A747C" w:rsidRPr="007A747C" w:rsidP="007A747C">
      <w:pPr>
        <w:ind w:firstLine="708"/>
        <w:jc w:val="both"/>
        <w:rPr>
          <w:sz w:val="27"/>
          <w:szCs w:val="27"/>
        </w:rPr>
      </w:pPr>
      <w:r w:rsidRPr="007A747C">
        <w:rPr>
          <w:sz w:val="27"/>
          <w:szCs w:val="27"/>
        </w:rPr>
        <w:t xml:space="preserve">Списание 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 xml:space="preserve"> произведено по акту о списании материальных</w:t>
      </w:r>
      <w:r w:rsidR="002109D2">
        <w:rPr>
          <w:sz w:val="27"/>
          <w:szCs w:val="27"/>
        </w:rPr>
        <w:t xml:space="preserve"> запа</w:t>
      </w:r>
      <w:r w:rsidRPr="007A747C">
        <w:rPr>
          <w:sz w:val="27"/>
          <w:szCs w:val="27"/>
        </w:rPr>
        <w:t xml:space="preserve">сов № 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 xml:space="preserve"> от 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 xml:space="preserve"> по средней стоимости </w:t>
      </w:r>
      <w:r w:rsidR="00E879A5">
        <w:rPr>
          <w:sz w:val="27"/>
          <w:szCs w:val="27"/>
        </w:rPr>
        <w:t>---</w:t>
      </w:r>
      <w:r w:rsidRPr="007A747C">
        <w:rPr>
          <w:sz w:val="27"/>
          <w:szCs w:val="27"/>
        </w:rPr>
        <w:t>рублей за литр.</w:t>
      </w:r>
    </w:p>
    <w:p w:rsidR="003A65EE" w:rsidRPr="00434D7A" w:rsidP="003A65EE">
      <w:pPr>
        <w:ind w:firstLine="708"/>
        <w:jc w:val="both"/>
        <w:rPr>
          <w:sz w:val="27"/>
          <w:szCs w:val="27"/>
        </w:rPr>
      </w:pPr>
      <w:r w:rsidRPr="007A747C">
        <w:rPr>
          <w:sz w:val="27"/>
          <w:szCs w:val="27"/>
        </w:rPr>
        <w:t xml:space="preserve">Таким образом, </w:t>
      </w:r>
      <w:r w:rsidR="00F376F1">
        <w:rPr>
          <w:sz w:val="27"/>
          <w:szCs w:val="27"/>
        </w:rPr>
        <w:t xml:space="preserve">по мнению составителя протокола, </w:t>
      </w:r>
      <w:r w:rsidRPr="007A747C">
        <w:rPr>
          <w:sz w:val="27"/>
          <w:szCs w:val="27"/>
        </w:rPr>
        <w:t xml:space="preserve">бюджетные средства направлены на расходы, не связанные с </w:t>
      </w:r>
      <w:r w:rsidR="002109D2">
        <w:rPr>
          <w:sz w:val="27"/>
          <w:szCs w:val="27"/>
        </w:rPr>
        <w:t>деят</w:t>
      </w:r>
      <w:r w:rsidRPr="007A747C">
        <w:rPr>
          <w:sz w:val="27"/>
          <w:szCs w:val="27"/>
        </w:rPr>
        <w:t>ельностью казенного учреждения</w:t>
      </w:r>
      <w:r w:rsidR="002109D2">
        <w:rPr>
          <w:sz w:val="27"/>
          <w:szCs w:val="27"/>
        </w:rPr>
        <w:t xml:space="preserve">, в результате чего </w:t>
      </w:r>
      <w:r w:rsidRPr="007A747C">
        <w:rPr>
          <w:sz w:val="27"/>
          <w:szCs w:val="27"/>
        </w:rPr>
        <w:t>директор</w:t>
      </w:r>
      <w:r w:rsidR="002109D2">
        <w:rPr>
          <w:sz w:val="27"/>
          <w:szCs w:val="27"/>
        </w:rPr>
        <w:t>ом</w:t>
      </w:r>
      <w:r w:rsidRPr="007A747C">
        <w:rPr>
          <w:sz w:val="27"/>
          <w:szCs w:val="27"/>
        </w:rPr>
        <w:t xml:space="preserve"> </w:t>
      </w:r>
      <w:r w:rsidR="00E879A5">
        <w:rPr>
          <w:sz w:val="27"/>
          <w:szCs w:val="27"/>
        </w:rPr>
        <w:t>----</w:t>
      </w:r>
      <w:r w:rsidRPr="007A747C">
        <w:rPr>
          <w:sz w:val="27"/>
          <w:szCs w:val="27"/>
        </w:rPr>
        <w:t xml:space="preserve">» </w:t>
      </w:r>
      <w:r w:rsidRPr="00434D7A">
        <w:rPr>
          <w:sz w:val="27"/>
          <w:szCs w:val="27"/>
        </w:rPr>
        <w:t>соверш</w:t>
      </w:r>
      <w:r w:rsidR="002109D2">
        <w:rPr>
          <w:sz w:val="27"/>
          <w:szCs w:val="27"/>
        </w:rPr>
        <w:t>ено</w:t>
      </w:r>
      <w:r w:rsidRPr="00434D7A">
        <w:rPr>
          <w:sz w:val="27"/>
          <w:szCs w:val="27"/>
        </w:rPr>
        <w:t xml:space="preserve"> административное правонарушение, предусмотренное ст. 15.14 Кодекса Российской Федерации об администрат</w:t>
      </w:r>
      <w:r w:rsidRPr="00434D7A">
        <w:rPr>
          <w:sz w:val="27"/>
          <w:szCs w:val="27"/>
        </w:rPr>
        <w:t>ивных правонарушениях.</w:t>
      </w:r>
    </w:p>
    <w:p w:rsidR="00FB4E24" w:rsidP="003A65EE">
      <w:pPr>
        <w:ind w:firstLine="708"/>
        <w:jc w:val="both"/>
        <w:rPr>
          <w:sz w:val="27"/>
          <w:szCs w:val="27"/>
        </w:rPr>
      </w:pPr>
      <w:r w:rsidRPr="00434D7A">
        <w:rPr>
          <w:sz w:val="27"/>
          <w:szCs w:val="27"/>
        </w:rPr>
        <w:t xml:space="preserve">В судебном заседании </w:t>
      </w:r>
      <w:r w:rsidR="002109D2">
        <w:rPr>
          <w:sz w:val="27"/>
          <w:szCs w:val="27"/>
        </w:rPr>
        <w:t>Бондарцова В.А.</w:t>
      </w:r>
      <w:r w:rsidRPr="00434D7A">
        <w:rPr>
          <w:sz w:val="27"/>
          <w:szCs w:val="27"/>
        </w:rPr>
        <w:t xml:space="preserve"> вину в совершенном правонарушении</w:t>
      </w:r>
      <w:r w:rsidR="004362E2">
        <w:rPr>
          <w:sz w:val="27"/>
          <w:szCs w:val="27"/>
        </w:rPr>
        <w:t xml:space="preserve"> не</w:t>
      </w:r>
      <w:r w:rsidRPr="00434D7A">
        <w:rPr>
          <w:sz w:val="27"/>
          <w:szCs w:val="27"/>
        </w:rPr>
        <w:t xml:space="preserve"> признал</w:t>
      </w:r>
      <w:r w:rsidR="002109D2">
        <w:rPr>
          <w:sz w:val="27"/>
          <w:szCs w:val="27"/>
        </w:rPr>
        <w:t>а</w:t>
      </w:r>
      <w:r w:rsidRPr="00434D7A">
        <w:rPr>
          <w:sz w:val="27"/>
          <w:szCs w:val="27"/>
        </w:rPr>
        <w:t>,</w:t>
      </w:r>
      <w:r w:rsidR="004362E2">
        <w:rPr>
          <w:sz w:val="27"/>
          <w:szCs w:val="27"/>
        </w:rPr>
        <w:t xml:space="preserve"> пояснила, что исходя из п. 2.1 Устава целью деяятельности Учреждения является транспортное обслуживание органов местного самоуправления г. Пыть-Яха и муниципальных учреждений города Пыть-Яха</w:t>
      </w:r>
      <w:r w:rsidRPr="00434D7A">
        <w:rPr>
          <w:sz w:val="27"/>
          <w:szCs w:val="27"/>
        </w:rPr>
        <w:t>.</w:t>
      </w:r>
      <w:r w:rsidR="004362E2">
        <w:rPr>
          <w:sz w:val="27"/>
          <w:szCs w:val="27"/>
        </w:rPr>
        <w:t xml:space="preserve"> Какие именно должностные лица органов местного самоуправления подлежат перевозке и на основании чего, ни одним нормативным правовым актом не определено. Транспортное обслуживание органов местного самоуправления осуществляется исключительно на основании служебных записок сотрудников органов местного самоуправления (руководители управлений, отделов) в целях организации</w:t>
      </w:r>
      <w:r>
        <w:rPr>
          <w:sz w:val="27"/>
          <w:szCs w:val="27"/>
        </w:rPr>
        <w:t xml:space="preserve"> деятельности органов местного самоуправления. 3 поездки, обозначенные в протоколе были осуществлены</w:t>
      </w:r>
      <w:r>
        <w:rPr>
          <w:sz w:val="27"/>
          <w:szCs w:val="27"/>
        </w:rPr>
        <w:t xml:space="preserve"> исключительно на основании служебных записок руководителей отделов и управлений администрации, из которых следует, что осуществлена перевозка приглашенных артистов органами местного самоуправления после участия в мероприятиях открытого фестиваля боевых ис</w:t>
      </w:r>
      <w:r>
        <w:rPr>
          <w:sz w:val="27"/>
          <w:szCs w:val="27"/>
        </w:rPr>
        <w:t>кусств; эксперта для проведения органами местного самоуправления конкурса на замещение должности директора МДОАУ д/с «</w:t>
      </w:r>
      <w:r w:rsidR="00E879A5">
        <w:rPr>
          <w:sz w:val="27"/>
          <w:szCs w:val="27"/>
        </w:rPr>
        <w:t>---</w:t>
      </w:r>
      <w:r>
        <w:rPr>
          <w:sz w:val="27"/>
          <w:szCs w:val="27"/>
        </w:rPr>
        <w:t xml:space="preserve"> представителя местной городской молодежной общественной организации «Активист» для участия в окружном мероприятии (поручение об</w:t>
      </w:r>
      <w:r>
        <w:rPr>
          <w:sz w:val="27"/>
          <w:szCs w:val="27"/>
        </w:rPr>
        <w:t xml:space="preserve">щественной палаты данное органам местного самоуправления). Бюджетная смета на </w:t>
      </w:r>
      <w:r w:rsidR="00E879A5">
        <w:rPr>
          <w:sz w:val="27"/>
          <w:szCs w:val="27"/>
        </w:rPr>
        <w:t>---</w:t>
      </w:r>
      <w:r>
        <w:rPr>
          <w:sz w:val="27"/>
          <w:szCs w:val="27"/>
        </w:rPr>
        <w:t xml:space="preserve"> год была утверждена </w:t>
      </w:r>
      <w:r w:rsidR="00E879A5">
        <w:rPr>
          <w:sz w:val="27"/>
          <w:szCs w:val="27"/>
        </w:rPr>
        <w:t>---</w:t>
      </w:r>
      <w:r>
        <w:rPr>
          <w:sz w:val="27"/>
          <w:szCs w:val="27"/>
        </w:rPr>
        <w:t xml:space="preserve"> Средства, предусмотренные на приобретение ГСМ, использованы исключительно на цели, определенные бюджетной сметой.</w:t>
      </w:r>
    </w:p>
    <w:p w:rsidR="00FB4E24" w:rsidP="003A65E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рамках доведен</w:t>
      </w:r>
      <w:r>
        <w:rPr>
          <w:sz w:val="27"/>
          <w:szCs w:val="27"/>
        </w:rPr>
        <w:t xml:space="preserve">ных лимитов был заключен муниципальный контракт № </w:t>
      </w:r>
      <w:r w:rsidR="00E879A5">
        <w:rPr>
          <w:sz w:val="27"/>
          <w:szCs w:val="27"/>
        </w:rPr>
        <w:t>---</w:t>
      </w:r>
      <w:r>
        <w:rPr>
          <w:sz w:val="27"/>
          <w:szCs w:val="27"/>
        </w:rPr>
        <w:t xml:space="preserve"> на поставку горюче-смазочных материалов. Превышения потребления топлива по исполнению контракта на </w:t>
      </w:r>
      <w:r w:rsidR="00E879A5">
        <w:rPr>
          <w:sz w:val="27"/>
          <w:szCs w:val="27"/>
        </w:rPr>
        <w:t>---</w:t>
      </w:r>
      <w:r>
        <w:rPr>
          <w:sz w:val="27"/>
          <w:szCs w:val="27"/>
        </w:rPr>
        <w:t xml:space="preserve"> нет, контракт исполнен в рамках доведенных лимитов сметы.</w:t>
      </w:r>
    </w:p>
    <w:p w:rsidR="003A65EE" w:rsidRPr="00434D7A" w:rsidP="003A65E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Должностное лицо, </w:t>
      </w:r>
      <w:r>
        <w:rPr>
          <w:sz w:val="27"/>
          <w:szCs w:val="27"/>
        </w:rPr>
        <w:t xml:space="preserve">составившее протокол об административном правонарушении </w:t>
      </w:r>
      <w:r w:rsidR="00E879A5">
        <w:rPr>
          <w:sz w:val="27"/>
          <w:szCs w:val="27"/>
        </w:rPr>
        <w:t>---</w:t>
      </w:r>
      <w:r w:rsidR="00215AD2">
        <w:rPr>
          <w:sz w:val="27"/>
          <w:szCs w:val="27"/>
        </w:rPr>
        <w:t>. доводы протокола поддержала, пояснила,</w:t>
      </w:r>
      <w:r w:rsidR="00F376F1">
        <w:rPr>
          <w:sz w:val="27"/>
          <w:szCs w:val="27"/>
        </w:rPr>
        <w:t xml:space="preserve"> что</w:t>
      </w:r>
      <w:r w:rsidR="00215AD2">
        <w:rPr>
          <w:sz w:val="27"/>
          <w:szCs w:val="27"/>
        </w:rPr>
        <w:t xml:space="preserve"> транспортные средства Учреждением должны предоставлять</w:t>
      </w:r>
      <w:r w:rsidR="00F376F1">
        <w:rPr>
          <w:sz w:val="27"/>
          <w:szCs w:val="27"/>
        </w:rPr>
        <w:t>ся</w:t>
      </w:r>
      <w:r w:rsidR="00215AD2">
        <w:rPr>
          <w:sz w:val="27"/>
          <w:szCs w:val="27"/>
        </w:rPr>
        <w:t xml:space="preserve"> по заданию главы администрации г. Пыть-Яха, однако каким нормативным правовым актом это предусмотрено, пояснить не может.</w:t>
      </w:r>
      <w:r w:rsidRPr="00434D7A">
        <w:rPr>
          <w:sz w:val="27"/>
          <w:szCs w:val="27"/>
        </w:rPr>
        <w:t xml:space="preserve"> </w:t>
      </w:r>
    </w:p>
    <w:p w:rsidR="003A65EE" w:rsidRPr="00434D7A" w:rsidP="003A65EE">
      <w:pPr>
        <w:ind w:firstLine="708"/>
        <w:jc w:val="both"/>
        <w:rPr>
          <w:sz w:val="27"/>
          <w:szCs w:val="27"/>
        </w:rPr>
      </w:pPr>
      <w:r w:rsidRPr="00434D7A">
        <w:rPr>
          <w:sz w:val="27"/>
          <w:szCs w:val="27"/>
        </w:rPr>
        <w:t xml:space="preserve">Исследовав представленные материалы дела, заслушав </w:t>
      </w:r>
      <w:r w:rsidRPr="00434D7A">
        <w:rPr>
          <w:sz w:val="27"/>
          <w:szCs w:val="27"/>
        </w:rPr>
        <w:br/>
      </w:r>
      <w:r w:rsidR="00E879A5">
        <w:rPr>
          <w:sz w:val="27"/>
          <w:szCs w:val="27"/>
        </w:rPr>
        <w:t>---</w:t>
      </w:r>
      <w:r w:rsidRPr="00434D7A">
        <w:rPr>
          <w:sz w:val="27"/>
          <w:szCs w:val="27"/>
        </w:rPr>
        <w:t xml:space="preserve"> мировой судья приходит к следующему.</w:t>
      </w:r>
    </w:p>
    <w:p w:rsidR="003A65EE" w:rsidRPr="00434D7A" w:rsidP="003A65EE">
      <w:pPr>
        <w:ind w:firstLine="708"/>
        <w:jc w:val="both"/>
        <w:rPr>
          <w:sz w:val="27"/>
          <w:szCs w:val="27"/>
        </w:rPr>
      </w:pPr>
      <w:r w:rsidRPr="00434D7A">
        <w:rPr>
          <w:sz w:val="27"/>
          <w:szCs w:val="27"/>
        </w:rPr>
        <w:t>Согласно ст. 15.14 Кодекса Российской Федерации об административных правонарушениях админи</w:t>
      </w:r>
      <w:r w:rsidRPr="00434D7A">
        <w:rPr>
          <w:sz w:val="27"/>
          <w:szCs w:val="27"/>
        </w:rPr>
        <w:t xml:space="preserve">стративно-противоправным и наказуемым признается нецелевое использование бюджетных средств, выразившееся в направлении средств бюджета бюджетной системы Российской Федерации и оплате денежных обязательств в целях, не соответствующих полностью или частично </w:t>
      </w:r>
      <w:r w:rsidRPr="00434D7A">
        <w:rPr>
          <w:sz w:val="27"/>
          <w:szCs w:val="27"/>
        </w:rPr>
        <w:t xml:space="preserve">целям, определенным законом (решением) о бюджете, сводной бюджетной росписью, бюджетной росписью, бюджетной сметой, договором (соглашением) либо иным </w:t>
      </w:r>
      <w:r w:rsidRPr="00434D7A">
        <w:rPr>
          <w:sz w:val="27"/>
          <w:szCs w:val="27"/>
        </w:rPr>
        <w:t>документом, являющимся правовым основанием предоставления указанных средств, или в направлении средств, по</w:t>
      </w:r>
      <w:r w:rsidRPr="00434D7A">
        <w:rPr>
          <w:sz w:val="27"/>
          <w:szCs w:val="27"/>
        </w:rPr>
        <w:t>лученных из бюджета бюджетной системы Российской Федерации, на цели, не соответствующие целям, определенным договором (соглашением) либо иным документом, являющимся правовым основанием предоставления указанных средств, если такое действие не содержит уголо</w:t>
      </w:r>
      <w:r w:rsidRPr="00434D7A">
        <w:rPr>
          <w:sz w:val="27"/>
          <w:szCs w:val="27"/>
        </w:rPr>
        <w:t>вно наказуемого деяния.</w:t>
      </w:r>
    </w:p>
    <w:p w:rsidR="00EB13FB" w:rsidP="00B34705">
      <w:pPr>
        <w:ind w:firstLine="708"/>
        <w:jc w:val="both"/>
        <w:rPr>
          <w:sz w:val="27"/>
          <w:szCs w:val="27"/>
        </w:rPr>
      </w:pPr>
      <w:r w:rsidRPr="00EB13FB">
        <w:rPr>
          <w:sz w:val="27"/>
          <w:szCs w:val="27"/>
        </w:rPr>
        <w:t xml:space="preserve">В обоснование виновности </w:t>
      </w:r>
      <w:r>
        <w:rPr>
          <w:sz w:val="27"/>
          <w:szCs w:val="27"/>
        </w:rPr>
        <w:t>Бондарцовой В.А.</w:t>
      </w:r>
      <w:r w:rsidRPr="00EB13FB">
        <w:rPr>
          <w:sz w:val="27"/>
          <w:szCs w:val="27"/>
        </w:rPr>
        <w:t xml:space="preserve"> в совершении административного правонарушения, ответственность за которое предусмотрена ст. 15.</w:t>
      </w:r>
      <w:r w:rsidR="00EF3854">
        <w:rPr>
          <w:sz w:val="27"/>
          <w:szCs w:val="27"/>
        </w:rPr>
        <w:t>14</w:t>
      </w:r>
      <w:r w:rsidRPr="00EB13FB">
        <w:rPr>
          <w:sz w:val="27"/>
          <w:szCs w:val="27"/>
        </w:rPr>
        <w:t xml:space="preserve"> КоАП РФ, представлены следующие документы</w:t>
      </w:r>
    </w:p>
    <w:p w:rsidR="003A65EE" w:rsidP="003A65EE">
      <w:pPr>
        <w:suppressAutoHyphens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x-none"/>
        </w:rPr>
      </w:pPr>
      <w:r w:rsidRPr="00434D7A">
        <w:rPr>
          <w:sz w:val="27"/>
          <w:szCs w:val="27"/>
          <w:lang w:eastAsia="x-none"/>
        </w:rPr>
        <w:t>-</w:t>
      </w:r>
      <w:r w:rsidR="000204F2">
        <w:rPr>
          <w:sz w:val="27"/>
          <w:szCs w:val="27"/>
          <w:lang w:eastAsia="x-none"/>
        </w:rPr>
        <w:t xml:space="preserve"> </w:t>
      </w:r>
      <w:r w:rsidRPr="00434D7A">
        <w:rPr>
          <w:sz w:val="27"/>
          <w:szCs w:val="27"/>
          <w:lang w:eastAsia="x-none"/>
        </w:rPr>
        <w:t>протокол</w:t>
      </w:r>
      <w:r w:rsidRPr="00434D7A">
        <w:rPr>
          <w:sz w:val="27"/>
          <w:szCs w:val="27"/>
          <w:lang w:val="x-none" w:eastAsia="x-none"/>
        </w:rPr>
        <w:t xml:space="preserve"> об административном правонарушении </w:t>
      </w:r>
      <w:r w:rsidR="00E879A5">
        <w:rPr>
          <w:sz w:val="27"/>
          <w:szCs w:val="27"/>
          <w:lang w:eastAsia="x-none"/>
        </w:rPr>
        <w:t>---</w:t>
      </w:r>
      <w:r w:rsidRPr="00434D7A">
        <w:rPr>
          <w:sz w:val="27"/>
          <w:szCs w:val="27"/>
          <w:lang w:val="x-none" w:eastAsia="x-none"/>
        </w:rPr>
        <w:t>, в котором изложены событие и обстоятельства административного правонарушения</w:t>
      </w:r>
      <w:r w:rsidRPr="00434D7A">
        <w:rPr>
          <w:sz w:val="27"/>
          <w:szCs w:val="27"/>
          <w:lang w:eastAsia="x-none"/>
        </w:rPr>
        <w:t xml:space="preserve">, а именно нецелевое использование </w:t>
      </w:r>
      <w:r w:rsidR="00E879A5">
        <w:rPr>
          <w:sz w:val="27"/>
          <w:szCs w:val="27"/>
          <w:lang w:eastAsia="x-none"/>
        </w:rPr>
        <w:t>---</w:t>
      </w:r>
      <w:r w:rsidRPr="00434D7A">
        <w:rPr>
          <w:sz w:val="27"/>
          <w:szCs w:val="27"/>
          <w:lang w:eastAsia="x-none"/>
        </w:rPr>
        <w:t xml:space="preserve"> средств</w:t>
      </w:r>
      <w:r w:rsidR="00EF3854">
        <w:rPr>
          <w:sz w:val="27"/>
          <w:szCs w:val="27"/>
          <w:lang w:eastAsia="x-none"/>
        </w:rPr>
        <w:t xml:space="preserve"> местного бюджета</w:t>
      </w:r>
      <w:r w:rsidRPr="00434D7A">
        <w:rPr>
          <w:sz w:val="27"/>
          <w:szCs w:val="27"/>
          <w:lang w:eastAsia="x-none"/>
        </w:rPr>
        <w:t xml:space="preserve"> в </w:t>
      </w:r>
      <w:r w:rsidR="00EF3854">
        <w:rPr>
          <w:sz w:val="27"/>
          <w:szCs w:val="27"/>
          <w:lang w:eastAsia="x-none"/>
        </w:rPr>
        <w:t xml:space="preserve">размере </w:t>
      </w:r>
      <w:r w:rsidR="00E879A5">
        <w:rPr>
          <w:sz w:val="27"/>
          <w:szCs w:val="27"/>
          <w:lang w:eastAsia="x-none"/>
        </w:rPr>
        <w:t>---</w:t>
      </w:r>
      <w:r w:rsidRPr="00434D7A">
        <w:rPr>
          <w:sz w:val="27"/>
          <w:szCs w:val="27"/>
          <w:lang w:eastAsia="x-none"/>
        </w:rPr>
        <w:t>;</w:t>
      </w:r>
    </w:p>
    <w:p w:rsidR="00EF3854" w:rsidP="003A65EE">
      <w:pPr>
        <w:suppressAutoHyphens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 xml:space="preserve">- дополнение к протоколу от </w:t>
      </w:r>
      <w:r w:rsidR="00E879A5">
        <w:rPr>
          <w:sz w:val="27"/>
          <w:szCs w:val="27"/>
          <w:lang w:eastAsia="x-none"/>
        </w:rPr>
        <w:t>---</w:t>
      </w:r>
    </w:p>
    <w:p w:rsidR="00EF3854" w:rsidP="003A65EE">
      <w:pPr>
        <w:suppressAutoHyphens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- к</w:t>
      </w:r>
      <w:r>
        <w:rPr>
          <w:sz w:val="27"/>
          <w:szCs w:val="27"/>
          <w:lang w:eastAsia="x-none"/>
        </w:rPr>
        <w:t>опи</w:t>
      </w:r>
      <w:r w:rsidR="000204F2">
        <w:rPr>
          <w:sz w:val="27"/>
          <w:szCs w:val="27"/>
          <w:lang w:eastAsia="x-none"/>
        </w:rPr>
        <w:t>я</w:t>
      </w:r>
      <w:r>
        <w:rPr>
          <w:sz w:val="27"/>
          <w:szCs w:val="27"/>
          <w:lang w:eastAsia="x-none"/>
        </w:rPr>
        <w:t xml:space="preserve"> распоряжения от </w:t>
      </w:r>
      <w:r w:rsidR="00E879A5">
        <w:rPr>
          <w:sz w:val="27"/>
          <w:szCs w:val="27"/>
          <w:lang w:eastAsia="x-none"/>
        </w:rPr>
        <w:t>---</w:t>
      </w:r>
      <w:r>
        <w:rPr>
          <w:sz w:val="27"/>
          <w:szCs w:val="27"/>
          <w:lang w:eastAsia="x-none"/>
        </w:rPr>
        <w:t>-</w:t>
      </w:r>
      <w:r>
        <w:rPr>
          <w:sz w:val="27"/>
          <w:szCs w:val="27"/>
          <w:lang w:eastAsia="x-none"/>
        </w:rPr>
        <w:t>ра</w:t>
      </w:r>
      <w:r>
        <w:rPr>
          <w:sz w:val="27"/>
          <w:szCs w:val="27"/>
          <w:lang w:eastAsia="x-none"/>
        </w:rPr>
        <w:t xml:space="preserve"> «О проведении плановой проверки в муниципальном казенном учреждении «Управление материально-технического обеспечения органов местного самоуправления города Пыть-Яха» с приложениями;</w:t>
      </w:r>
    </w:p>
    <w:p w:rsidR="00EF3854" w:rsidRPr="00434D7A" w:rsidP="003A65EE">
      <w:pPr>
        <w:suppressAutoHyphens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 xml:space="preserve">- </w:t>
      </w:r>
      <w:r w:rsidRPr="00EF3854">
        <w:rPr>
          <w:sz w:val="27"/>
          <w:szCs w:val="27"/>
          <w:lang w:eastAsia="x-none"/>
        </w:rPr>
        <w:t>копи</w:t>
      </w:r>
      <w:r w:rsidR="000204F2">
        <w:rPr>
          <w:sz w:val="27"/>
          <w:szCs w:val="27"/>
          <w:lang w:eastAsia="x-none"/>
        </w:rPr>
        <w:t>я</w:t>
      </w:r>
      <w:r w:rsidRPr="00EF3854">
        <w:rPr>
          <w:sz w:val="27"/>
          <w:szCs w:val="27"/>
          <w:lang w:eastAsia="x-none"/>
        </w:rPr>
        <w:t xml:space="preserve"> распоряжения от </w:t>
      </w:r>
      <w:r w:rsidR="00E879A5">
        <w:rPr>
          <w:sz w:val="27"/>
          <w:szCs w:val="27"/>
          <w:lang w:eastAsia="x-none"/>
        </w:rPr>
        <w:t>---</w:t>
      </w:r>
      <w:r w:rsidRPr="00EF3854">
        <w:rPr>
          <w:sz w:val="27"/>
          <w:szCs w:val="27"/>
          <w:lang w:eastAsia="x-none"/>
        </w:rPr>
        <w:t>-</w:t>
      </w:r>
      <w:r w:rsidRPr="00EF3854">
        <w:rPr>
          <w:sz w:val="27"/>
          <w:szCs w:val="27"/>
          <w:lang w:eastAsia="x-none"/>
        </w:rPr>
        <w:t>ра</w:t>
      </w:r>
      <w:r w:rsidRPr="00EF3854">
        <w:rPr>
          <w:sz w:val="27"/>
          <w:szCs w:val="27"/>
          <w:lang w:eastAsia="x-none"/>
        </w:rPr>
        <w:t xml:space="preserve"> «О </w:t>
      </w:r>
      <w:r>
        <w:rPr>
          <w:sz w:val="27"/>
          <w:szCs w:val="27"/>
          <w:lang w:eastAsia="x-none"/>
        </w:rPr>
        <w:t>результатах</w:t>
      </w:r>
      <w:r w:rsidRPr="00EF3854">
        <w:rPr>
          <w:sz w:val="27"/>
          <w:szCs w:val="27"/>
          <w:lang w:eastAsia="x-none"/>
        </w:rPr>
        <w:t xml:space="preserve"> плановой проверки в муниципальном казенном учреждении «Управление материально-технического обеспечения органов местного самоуправления города Пыть-Яха»</w:t>
      </w:r>
      <w:r>
        <w:rPr>
          <w:sz w:val="27"/>
          <w:szCs w:val="27"/>
          <w:lang w:eastAsia="x-none"/>
        </w:rPr>
        <w:t>;</w:t>
      </w:r>
      <w:r w:rsidRPr="00EF3854">
        <w:rPr>
          <w:sz w:val="27"/>
          <w:szCs w:val="27"/>
          <w:lang w:eastAsia="x-none"/>
        </w:rPr>
        <w:t xml:space="preserve"> </w:t>
      </w:r>
    </w:p>
    <w:p w:rsidR="00B34705" w:rsidRPr="00434D7A" w:rsidP="00B34705">
      <w:pPr>
        <w:suppressAutoHyphens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x-none"/>
        </w:rPr>
      </w:pPr>
      <w:r w:rsidRPr="00434D7A">
        <w:rPr>
          <w:sz w:val="27"/>
          <w:szCs w:val="27"/>
          <w:lang w:eastAsia="x-none"/>
        </w:rPr>
        <w:t xml:space="preserve">- копией распоряжения о переводе работника на другую работу от </w:t>
      </w:r>
      <w:r w:rsidR="00E879A5">
        <w:rPr>
          <w:sz w:val="27"/>
          <w:szCs w:val="27"/>
          <w:lang w:eastAsia="x-none"/>
        </w:rPr>
        <w:t>---</w:t>
      </w:r>
    </w:p>
    <w:p w:rsidR="00B34705" w:rsidP="00B34705">
      <w:pPr>
        <w:suppressAutoHyphens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x-none"/>
        </w:rPr>
      </w:pPr>
      <w:r w:rsidRPr="00434D7A">
        <w:rPr>
          <w:sz w:val="27"/>
          <w:szCs w:val="27"/>
          <w:lang w:eastAsia="x-none"/>
        </w:rPr>
        <w:t xml:space="preserve">- акт плановой выездной проверки в </w:t>
      </w:r>
      <w:r w:rsidRPr="000204F2" w:rsidR="000204F2">
        <w:rPr>
          <w:sz w:val="27"/>
          <w:szCs w:val="27"/>
          <w:lang w:eastAsia="x-none"/>
        </w:rPr>
        <w:t>муниципальном казенном учреждении «Управление материально-технического обеспечения органов местного самоуправления города Пыть-Яха»</w:t>
      </w:r>
      <w:r w:rsidRPr="00434D7A">
        <w:rPr>
          <w:sz w:val="27"/>
          <w:szCs w:val="27"/>
          <w:lang w:eastAsia="x-none"/>
        </w:rPr>
        <w:t xml:space="preserve"> за период с </w:t>
      </w:r>
      <w:r w:rsidR="00E879A5">
        <w:rPr>
          <w:sz w:val="27"/>
          <w:szCs w:val="27"/>
          <w:lang w:eastAsia="x-none"/>
        </w:rPr>
        <w:t>---</w:t>
      </w:r>
      <w:r w:rsidRPr="00434D7A">
        <w:rPr>
          <w:sz w:val="27"/>
          <w:szCs w:val="27"/>
          <w:lang w:eastAsia="x-none"/>
        </w:rPr>
        <w:t xml:space="preserve"> года от </w:t>
      </w:r>
      <w:r w:rsidR="00E879A5">
        <w:rPr>
          <w:sz w:val="27"/>
          <w:szCs w:val="27"/>
          <w:lang w:eastAsia="x-none"/>
        </w:rPr>
        <w:t>---</w:t>
      </w:r>
    </w:p>
    <w:p w:rsidR="000204F2" w:rsidP="00B34705">
      <w:pPr>
        <w:suppressAutoHyphens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 xml:space="preserve">- копия распоряжения от </w:t>
      </w:r>
      <w:r w:rsidR="00E879A5">
        <w:rPr>
          <w:sz w:val="27"/>
          <w:szCs w:val="27"/>
          <w:lang w:eastAsia="x-none"/>
        </w:rPr>
        <w:t>---</w:t>
      </w:r>
      <w:r>
        <w:rPr>
          <w:sz w:val="27"/>
          <w:szCs w:val="27"/>
          <w:lang w:eastAsia="x-none"/>
        </w:rPr>
        <w:t>-</w:t>
      </w:r>
      <w:r>
        <w:rPr>
          <w:sz w:val="27"/>
          <w:szCs w:val="27"/>
          <w:lang w:eastAsia="x-none"/>
        </w:rPr>
        <w:t>ра</w:t>
      </w:r>
      <w:r>
        <w:rPr>
          <w:sz w:val="27"/>
          <w:szCs w:val="27"/>
          <w:lang w:eastAsia="x-none"/>
        </w:rPr>
        <w:t xml:space="preserve"> «О внесении изменений в распоряжение администрации города от </w:t>
      </w:r>
      <w:r w:rsidR="00E879A5">
        <w:rPr>
          <w:sz w:val="27"/>
          <w:szCs w:val="27"/>
          <w:lang w:eastAsia="x-none"/>
        </w:rPr>
        <w:t>---</w:t>
      </w:r>
      <w:r>
        <w:rPr>
          <w:sz w:val="27"/>
          <w:szCs w:val="27"/>
          <w:lang w:eastAsia="x-none"/>
        </w:rPr>
        <w:t>-</w:t>
      </w:r>
      <w:r>
        <w:rPr>
          <w:sz w:val="27"/>
          <w:szCs w:val="27"/>
          <w:lang w:eastAsia="x-none"/>
        </w:rPr>
        <w:t>ра</w:t>
      </w:r>
      <w:r>
        <w:rPr>
          <w:sz w:val="27"/>
          <w:szCs w:val="27"/>
          <w:lang w:eastAsia="x-none"/>
        </w:rPr>
        <w:t xml:space="preserve"> «О создании муниципального казенного учреждения «Управление материально-технического обеспечения органов местного самоуправления </w:t>
      </w:r>
      <w:r>
        <w:rPr>
          <w:sz w:val="27"/>
          <w:szCs w:val="27"/>
          <w:lang w:eastAsia="x-none"/>
        </w:rPr>
        <w:t>города Пыть-Яха»;</w:t>
      </w:r>
    </w:p>
    <w:p w:rsidR="000204F2" w:rsidP="00B34705">
      <w:pPr>
        <w:suppressAutoHyphens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 xml:space="preserve">- Устав </w:t>
      </w:r>
      <w:r w:rsidRPr="000204F2">
        <w:rPr>
          <w:sz w:val="27"/>
          <w:szCs w:val="27"/>
          <w:lang w:eastAsia="x-none"/>
        </w:rPr>
        <w:t>муниципально</w:t>
      </w:r>
      <w:r>
        <w:rPr>
          <w:sz w:val="27"/>
          <w:szCs w:val="27"/>
          <w:lang w:eastAsia="x-none"/>
        </w:rPr>
        <w:t>го</w:t>
      </w:r>
      <w:r w:rsidRPr="000204F2">
        <w:rPr>
          <w:sz w:val="27"/>
          <w:szCs w:val="27"/>
          <w:lang w:eastAsia="x-none"/>
        </w:rPr>
        <w:t xml:space="preserve"> казенно</w:t>
      </w:r>
      <w:r>
        <w:rPr>
          <w:sz w:val="27"/>
          <w:szCs w:val="27"/>
          <w:lang w:eastAsia="x-none"/>
        </w:rPr>
        <w:t>го</w:t>
      </w:r>
      <w:r w:rsidRPr="000204F2">
        <w:rPr>
          <w:sz w:val="27"/>
          <w:szCs w:val="27"/>
          <w:lang w:eastAsia="x-none"/>
        </w:rPr>
        <w:t xml:space="preserve"> учреждени</w:t>
      </w:r>
      <w:r>
        <w:rPr>
          <w:sz w:val="27"/>
          <w:szCs w:val="27"/>
          <w:lang w:eastAsia="x-none"/>
        </w:rPr>
        <w:t>я</w:t>
      </w:r>
      <w:r w:rsidRPr="000204F2">
        <w:rPr>
          <w:sz w:val="27"/>
          <w:szCs w:val="27"/>
          <w:lang w:eastAsia="x-none"/>
        </w:rPr>
        <w:t xml:space="preserve"> «Управление материально-технического обеспечения органов местного самоуправления города Пыть-Яха»</w:t>
      </w:r>
      <w:r>
        <w:rPr>
          <w:sz w:val="27"/>
          <w:szCs w:val="27"/>
          <w:lang w:eastAsia="x-none"/>
        </w:rPr>
        <w:t>, п. 2.1. которого предусмотрено, что У</w:t>
      </w:r>
      <w:r w:rsidRPr="000204F2">
        <w:rPr>
          <w:sz w:val="27"/>
          <w:szCs w:val="27"/>
          <w:lang w:eastAsia="x-none"/>
        </w:rPr>
        <w:t>чреждение осуществляет транспортное обслуживание органов м</w:t>
      </w:r>
      <w:r w:rsidRPr="000204F2">
        <w:rPr>
          <w:sz w:val="27"/>
          <w:szCs w:val="27"/>
          <w:lang w:eastAsia="x-none"/>
        </w:rPr>
        <w:t>естного самоуправления г. Пыть-Яха и муниципальных учреждений г. Пыть-Яха</w:t>
      </w:r>
      <w:r>
        <w:rPr>
          <w:sz w:val="27"/>
          <w:szCs w:val="27"/>
          <w:lang w:eastAsia="x-none"/>
        </w:rPr>
        <w:t>;</w:t>
      </w:r>
      <w:r w:rsidRPr="000204F2">
        <w:rPr>
          <w:sz w:val="27"/>
          <w:szCs w:val="27"/>
          <w:lang w:eastAsia="x-none"/>
        </w:rPr>
        <w:t xml:space="preserve"> </w:t>
      </w:r>
    </w:p>
    <w:p w:rsidR="00B34705" w:rsidP="00B34705">
      <w:pPr>
        <w:suppressAutoHyphens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x-none"/>
        </w:rPr>
      </w:pPr>
      <w:r w:rsidRPr="00434D7A">
        <w:rPr>
          <w:sz w:val="27"/>
          <w:szCs w:val="27"/>
          <w:lang w:eastAsia="x-none"/>
        </w:rPr>
        <w:t>- выписк</w:t>
      </w:r>
      <w:r w:rsidR="000204F2">
        <w:rPr>
          <w:sz w:val="27"/>
          <w:szCs w:val="27"/>
          <w:lang w:eastAsia="x-none"/>
        </w:rPr>
        <w:t>а</w:t>
      </w:r>
      <w:r w:rsidRPr="00434D7A">
        <w:rPr>
          <w:sz w:val="27"/>
          <w:szCs w:val="27"/>
          <w:lang w:eastAsia="x-none"/>
        </w:rPr>
        <w:t xml:space="preserve"> из Единого государственного реестра </w:t>
      </w:r>
      <w:r w:rsidR="000204F2">
        <w:rPr>
          <w:sz w:val="27"/>
          <w:szCs w:val="27"/>
          <w:lang w:eastAsia="x-none"/>
        </w:rPr>
        <w:t xml:space="preserve">юридических лиц от </w:t>
      </w:r>
      <w:r w:rsidR="00E879A5">
        <w:rPr>
          <w:sz w:val="27"/>
          <w:szCs w:val="27"/>
          <w:lang w:eastAsia="x-none"/>
        </w:rPr>
        <w:t>---</w:t>
      </w:r>
      <w:r w:rsidR="000204F2">
        <w:rPr>
          <w:sz w:val="27"/>
          <w:szCs w:val="27"/>
          <w:lang w:eastAsia="x-none"/>
        </w:rPr>
        <w:t xml:space="preserve"> из которого следует, что Учреждение расположено по адресу: ХМАО-</w:t>
      </w:r>
      <w:r w:rsidR="000204F2">
        <w:rPr>
          <w:sz w:val="27"/>
          <w:szCs w:val="27"/>
          <w:lang w:eastAsia="x-none"/>
        </w:rPr>
        <w:t>Югра,</w:t>
      </w:r>
      <w:r w:rsidR="00E879A5">
        <w:rPr>
          <w:sz w:val="27"/>
          <w:szCs w:val="27"/>
          <w:lang w:eastAsia="x-none"/>
        </w:rPr>
        <w:t>---</w:t>
      </w:r>
      <w:r w:rsidR="000204F2">
        <w:rPr>
          <w:sz w:val="27"/>
          <w:szCs w:val="27"/>
          <w:lang w:eastAsia="x-none"/>
        </w:rPr>
        <w:t xml:space="preserve"> директором Учреждения является Бондарцова В.А.;</w:t>
      </w:r>
    </w:p>
    <w:p w:rsidR="000204F2" w:rsidP="00B34705">
      <w:pPr>
        <w:suppressAutoHyphens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 xml:space="preserve">- копия распоряжения от </w:t>
      </w:r>
      <w:r w:rsidR="00E879A5">
        <w:rPr>
          <w:sz w:val="27"/>
          <w:szCs w:val="27"/>
          <w:lang w:eastAsia="x-none"/>
        </w:rPr>
        <w:t>---</w:t>
      </w:r>
      <w:r>
        <w:rPr>
          <w:sz w:val="27"/>
          <w:szCs w:val="27"/>
          <w:lang w:eastAsia="x-none"/>
        </w:rPr>
        <w:t xml:space="preserve"> № </w:t>
      </w:r>
      <w:r w:rsidR="00E879A5">
        <w:rPr>
          <w:sz w:val="27"/>
          <w:szCs w:val="27"/>
          <w:lang w:eastAsia="x-none"/>
        </w:rPr>
        <w:t>---</w:t>
      </w:r>
      <w:r>
        <w:rPr>
          <w:sz w:val="27"/>
          <w:szCs w:val="27"/>
          <w:lang w:eastAsia="x-none"/>
        </w:rPr>
        <w:t xml:space="preserve"> из которого следует, что Бондарцова В.А. принята в МКУ «</w:t>
      </w:r>
      <w:r w:rsidR="00E879A5">
        <w:rPr>
          <w:sz w:val="27"/>
          <w:szCs w:val="27"/>
          <w:lang w:eastAsia="x-none"/>
        </w:rPr>
        <w:t>----</w:t>
      </w:r>
      <w:r>
        <w:rPr>
          <w:sz w:val="27"/>
          <w:szCs w:val="27"/>
          <w:lang w:eastAsia="x-none"/>
        </w:rPr>
        <w:t xml:space="preserve">» на </w:t>
      </w:r>
      <w:r>
        <w:rPr>
          <w:sz w:val="27"/>
          <w:szCs w:val="27"/>
          <w:lang w:eastAsia="x-none"/>
        </w:rPr>
        <w:t xml:space="preserve">должность директора с </w:t>
      </w:r>
      <w:r w:rsidR="00E879A5">
        <w:rPr>
          <w:sz w:val="27"/>
          <w:szCs w:val="27"/>
          <w:lang w:eastAsia="x-none"/>
        </w:rPr>
        <w:t>---</w:t>
      </w:r>
      <w:r>
        <w:rPr>
          <w:sz w:val="27"/>
          <w:szCs w:val="27"/>
          <w:lang w:eastAsia="x-none"/>
        </w:rPr>
        <w:t xml:space="preserve"> по </w:t>
      </w:r>
      <w:r w:rsidR="00E879A5">
        <w:rPr>
          <w:sz w:val="27"/>
          <w:szCs w:val="27"/>
          <w:lang w:eastAsia="x-none"/>
        </w:rPr>
        <w:t>---</w:t>
      </w:r>
    </w:p>
    <w:p w:rsidR="000204F2" w:rsidP="00B34705">
      <w:pPr>
        <w:suppressAutoHyphens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 xml:space="preserve">- копия бюджетной сметы на </w:t>
      </w:r>
      <w:r w:rsidR="00E879A5">
        <w:rPr>
          <w:sz w:val="27"/>
          <w:szCs w:val="27"/>
          <w:lang w:eastAsia="x-none"/>
        </w:rPr>
        <w:t>---</w:t>
      </w:r>
      <w:r>
        <w:rPr>
          <w:sz w:val="27"/>
          <w:szCs w:val="27"/>
          <w:lang w:eastAsia="x-none"/>
        </w:rPr>
        <w:t xml:space="preserve"> (на</w:t>
      </w:r>
      <w:r w:rsidR="00E879A5">
        <w:rPr>
          <w:sz w:val="27"/>
          <w:szCs w:val="27"/>
          <w:lang w:eastAsia="x-none"/>
        </w:rPr>
        <w:t>---</w:t>
      </w:r>
      <w:r>
        <w:rPr>
          <w:sz w:val="27"/>
          <w:szCs w:val="27"/>
          <w:lang w:eastAsia="x-none"/>
        </w:rPr>
        <w:t xml:space="preserve"> финансовый год и плановый период </w:t>
      </w:r>
      <w:r w:rsidR="00E879A5">
        <w:rPr>
          <w:sz w:val="27"/>
          <w:szCs w:val="27"/>
          <w:lang w:eastAsia="x-none"/>
        </w:rPr>
        <w:t>---</w:t>
      </w:r>
      <w:r>
        <w:rPr>
          <w:sz w:val="27"/>
          <w:szCs w:val="27"/>
          <w:lang w:eastAsia="x-none"/>
        </w:rPr>
        <w:t xml:space="preserve"> годов) от </w:t>
      </w:r>
      <w:r w:rsidR="00E879A5">
        <w:rPr>
          <w:sz w:val="27"/>
          <w:szCs w:val="27"/>
          <w:lang w:eastAsia="x-none"/>
        </w:rPr>
        <w:t>---</w:t>
      </w:r>
      <w:r>
        <w:rPr>
          <w:sz w:val="27"/>
          <w:szCs w:val="27"/>
          <w:lang w:eastAsia="x-none"/>
        </w:rPr>
        <w:t>с приложениями</w:t>
      </w:r>
      <w:r w:rsidR="00A31C7B">
        <w:rPr>
          <w:sz w:val="27"/>
          <w:szCs w:val="27"/>
          <w:lang w:eastAsia="x-none"/>
        </w:rPr>
        <w:t>;</w:t>
      </w:r>
    </w:p>
    <w:p w:rsidR="00A31C7B" w:rsidP="00B34705">
      <w:pPr>
        <w:suppressAutoHyphens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 xml:space="preserve">- копия служебной записки от </w:t>
      </w:r>
      <w:r w:rsidR="00E879A5">
        <w:rPr>
          <w:sz w:val="27"/>
          <w:szCs w:val="27"/>
          <w:lang w:eastAsia="x-none"/>
        </w:rPr>
        <w:t>---</w:t>
      </w:r>
      <w:r>
        <w:rPr>
          <w:sz w:val="27"/>
          <w:szCs w:val="27"/>
          <w:lang w:eastAsia="x-none"/>
        </w:rPr>
        <w:t xml:space="preserve"> в соответствии с которой и.о.</w:t>
      </w:r>
      <w:r>
        <w:rPr>
          <w:sz w:val="27"/>
          <w:szCs w:val="27"/>
          <w:lang w:eastAsia="x-none"/>
        </w:rPr>
        <w:t xml:space="preserve"> начальника Управления по внутренней политике </w:t>
      </w:r>
      <w:r w:rsidR="00E879A5">
        <w:rPr>
          <w:sz w:val="27"/>
          <w:szCs w:val="27"/>
          <w:lang w:eastAsia="x-none"/>
        </w:rPr>
        <w:t>---</w:t>
      </w:r>
      <w:r>
        <w:rPr>
          <w:sz w:val="27"/>
          <w:szCs w:val="27"/>
          <w:lang w:eastAsia="x-none"/>
        </w:rPr>
        <w:t>. просит директора МКУ «</w:t>
      </w:r>
      <w:r>
        <w:rPr>
          <w:sz w:val="27"/>
          <w:szCs w:val="27"/>
          <w:lang w:eastAsia="x-none"/>
        </w:rPr>
        <w:t xml:space="preserve">УМТО» </w:t>
      </w:r>
      <w:r>
        <w:rPr>
          <w:sz w:val="27"/>
          <w:szCs w:val="27"/>
          <w:lang w:eastAsia="x-none"/>
        </w:rPr>
        <w:t xml:space="preserve">предоставить автомобиль </w:t>
      </w:r>
      <w:r w:rsidR="00E879A5">
        <w:rPr>
          <w:sz w:val="27"/>
          <w:szCs w:val="27"/>
          <w:lang w:eastAsia="x-none"/>
        </w:rPr>
        <w:t>---</w:t>
      </w:r>
      <w:r>
        <w:rPr>
          <w:sz w:val="27"/>
          <w:szCs w:val="27"/>
          <w:lang w:eastAsia="x-none"/>
        </w:rPr>
        <w:t xml:space="preserve"> для организации поездки </w:t>
      </w:r>
      <w:r w:rsidR="00E879A5">
        <w:rPr>
          <w:sz w:val="27"/>
          <w:szCs w:val="27"/>
          <w:lang w:eastAsia="x-none"/>
        </w:rPr>
        <w:t>---</w:t>
      </w:r>
    </w:p>
    <w:p w:rsidR="00A31C7B" w:rsidP="00B34705">
      <w:pPr>
        <w:suppressAutoHyphens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 xml:space="preserve">- копия путевого листа </w:t>
      </w:r>
      <w:r w:rsidR="00E879A5">
        <w:rPr>
          <w:sz w:val="27"/>
          <w:szCs w:val="27"/>
          <w:lang w:eastAsia="x-none"/>
        </w:rPr>
        <w:t>----</w:t>
      </w:r>
    </w:p>
    <w:p w:rsidR="00A31C7B" w:rsidP="00B34705">
      <w:pPr>
        <w:suppressAutoHyphens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 xml:space="preserve">- копия служебной записки от </w:t>
      </w:r>
      <w:r w:rsidR="00E879A5">
        <w:rPr>
          <w:sz w:val="27"/>
          <w:szCs w:val="27"/>
          <w:lang w:eastAsia="x-none"/>
        </w:rPr>
        <w:t>---</w:t>
      </w:r>
      <w:r>
        <w:rPr>
          <w:sz w:val="27"/>
          <w:szCs w:val="27"/>
          <w:lang w:eastAsia="x-none"/>
        </w:rPr>
        <w:t xml:space="preserve"> в соответствии с которой начальник Управления по образованию администрации г. </w:t>
      </w:r>
      <w:r w:rsidR="00E879A5">
        <w:rPr>
          <w:sz w:val="27"/>
          <w:szCs w:val="27"/>
          <w:lang w:eastAsia="x-none"/>
        </w:rPr>
        <w:t>---</w:t>
      </w:r>
      <w:r>
        <w:rPr>
          <w:sz w:val="27"/>
          <w:szCs w:val="27"/>
          <w:lang w:eastAsia="x-none"/>
        </w:rPr>
        <w:t xml:space="preserve">. просит предоставить </w:t>
      </w:r>
      <w:r w:rsidR="00E879A5">
        <w:rPr>
          <w:sz w:val="27"/>
          <w:szCs w:val="27"/>
          <w:lang w:eastAsia="x-none"/>
        </w:rPr>
        <w:t>--</w:t>
      </w:r>
      <w:r>
        <w:rPr>
          <w:sz w:val="27"/>
          <w:szCs w:val="27"/>
          <w:lang w:eastAsia="x-none"/>
        </w:rPr>
        <w:t xml:space="preserve"> служебный автомобиль для выезда в г. </w:t>
      </w:r>
      <w:r w:rsidR="00E879A5">
        <w:rPr>
          <w:sz w:val="27"/>
          <w:szCs w:val="27"/>
          <w:lang w:eastAsia="x-none"/>
        </w:rPr>
        <w:t>---</w:t>
      </w:r>
    </w:p>
    <w:p w:rsidR="00A31C7B" w:rsidP="00B34705">
      <w:pPr>
        <w:suppressAutoHyphens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 xml:space="preserve">- копия путевого листа № </w:t>
      </w:r>
      <w:r w:rsidR="00E879A5">
        <w:rPr>
          <w:sz w:val="27"/>
          <w:szCs w:val="27"/>
          <w:lang w:eastAsia="x-none"/>
        </w:rPr>
        <w:t>---</w:t>
      </w:r>
    </w:p>
    <w:p w:rsidR="00A31C7B" w:rsidP="00B34705">
      <w:pPr>
        <w:suppressAutoHyphens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 xml:space="preserve">- копия письма от </w:t>
      </w:r>
      <w:r w:rsidR="00E879A5">
        <w:rPr>
          <w:sz w:val="27"/>
          <w:szCs w:val="27"/>
          <w:lang w:eastAsia="x-none"/>
        </w:rPr>
        <w:t>---</w:t>
      </w:r>
      <w:r>
        <w:rPr>
          <w:sz w:val="27"/>
          <w:szCs w:val="27"/>
          <w:lang w:eastAsia="x-none"/>
        </w:rPr>
        <w:t>, в соответствии с которым, и.о. начальника Управления по культуре и спорту администрации г. Пыть-Яха просит предоставить</w:t>
      </w:r>
      <w:r w:rsidR="00CC051D">
        <w:rPr>
          <w:sz w:val="27"/>
          <w:szCs w:val="27"/>
          <w:lang w:eastAsia="x-none"/>
        </w:rPr>
        <w:t xml:space="preserve"> автотранспорт для поездки в г.п. </w:t>
      </w:r>
      <w:r w:rsidR="00E879A5">
        <w:rPr>
          <w:sz w:val="27"/>
          <w:szCs w:val="27"/>
          <w:lang w:eastAsia="x-none"/>
        </w:rPr>
        <w:t>---</w:t>
      </w:r>
      <w:r w:rsidR="00CC051D">
        <w:rPr>
          <w:sz w:val="27"/>
          <w:szCs w:val="27"/>
          <w:lang w:eastAsia="x-none"/>
        </w:rPr>
        <w:t xml:space="preserve"> с целью перевозки приглашенных артистов после участия в мероприятиях Открытого фестиваля боевых искусств;</w:t>
      </w:r>
    </w:p>
    <w:p w:rsidR="00CC051D" w:rsidP="00B34705">
      <w:pPr>
        <w:suppressAutoHyphens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 xml:space="preserve">- копия </w:t>
      </w:r>
      <w:r w:rsidRPr="00CC051D">
        <w:rPr>
          <w:sz w:val="27"/>
          <w:szCs w:val="27"/>
          <w:lang w:eastAsia="x-none"/>
        </w:rPr>
        <w:t xml:space="preserve">путевого листа № </w:t>
      </w:r>
      <w:r w:rsidR="00E879A5">
        <w:rPr>
          <w:sz w:val="27"/>
          <w:szCs w:val="27"/>
          <w:lang w:eastAsia="x-none"/>
        </w:rPr>
        <w:t>---</w:t>
      </w:r>
    </w:p>
    <w:p w:rsidR="00CC051D" w:rsidP="00B34705">
      <w:pPr>
        <w:suppressAutoHyphens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 xml:space="preserve">- акт о списании материальных запасов от </w:t>
      </w:r>
      <w:r w:rsidR="00E879A5">
        <w:rPr>
          <w:sz w:val="27"/>
          <w:szCs w:val="27"/>
          <w:lang w:eastAsia="x-none"/>
        </w:rPr>
        <w:t>---</w:t>
      </w:r>
    </w:p>
    <w:p w:rsidR="00CC051D" w:rsidP="00B34705">
      <w:pPr>
        <w:suppressAutoHyphens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- та</w:t>
      </w:r>
      <w:r>
        <w:rPr>
          <w:sz w:val="27"/>
          <w:szCs w:val="27"/>
          <w:lang w:eastAsia="x-none"/>
        </w:rPr>
        <w:t xml:space="preserve">бель № </w:t>
      </w:r>
      <w:r w:rsidR="00E879A5">
        <w:rPr>
          <w:sz w:val="27"/>
          <w:szCs w:val="27"/>
          <w:lang w:eastAsia="x-none"/>
        </w:rPr>
        <w:t>---</w:t>
      </w:r>
    </w:p>
    <w:p w:rsidR="002B6729" w:rsidP="00B34705">
      <w:pPr>
        <w:suppressAutoHyphens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 xml:space="preserve">Также мировым судьей исследованы дополнительные материалы, представленные </w:t>
      </w:r>
      <w:r w:rsidRPr="002B6729">
        <w:rPr>
          <w:sz w:val="27"/>
          <w:szCs w:val="27"/>
          <w:lang w:eastAsia="x-none"/>
        </w:rPr>
        <w:t>лиц</w:t>
      </w:r>
      <w:r>
        <w:rPr>
          <w:sz w:val="27"/>
          <w:szCs w:val="27"/>
          <w:lang w:eastAsia="x-none"/>
        </w:rPr>
        <w:t>ом</w:t>
      </w:r>
      <w:r w:rsidRPr="002B6729">
        <w:rPr>
          <w:sz w:val="27"/>
          <w:szCs w:val="27"/>
          <w:lang w:eastAsia="x-none"/>
        </w:rPr>
        <w:t>, в отношении которого ведется производство по делу об административном правонарушении</w:t>
      </w:r>
      <w:r>
        <w:rPr>
          <w:sz w:val="27"/>
          <w:szCs w:val="27"/>
          <w:lang w:eastAsia="x-none"/>
        </w:rPr>
        <w:t xml:space="preserve">, а именно: копия протокола заочного голосования Общественной </w:t>
      </w:r>
      <w:r>
        <w:rPr>
          <w:sz w:val="27"/>
          <w:szCs w:val="27"/>
          <w:lang w:eastAsia="x-none"/>
        </w:rPr>
        <w:t>палаты ХМАО-Югры</w:t>
      </w:r>
      <w:r w:rsidRPr="002B6729">
        <w:t xml:space="preserve"> </w:t>
      </w:r>
      <w:r w:rsidRPr="002B6729">
        <w:rPr>
          <w:sz w:val="27"/>
          <w:szCs w:val="27"/>
          <w:lang w:eastAsia="x-none"/>
        </w:rPr>
        <w:t xml:space="preserve">от </w:t>
      </w:r>
      <w:r w:rsidR="00E879A5">
        <w:rPr>
          <w:sz w:val="27"/>
          <w:szCs w:val="27"/>
          <w:lang w:eastAsia="x-none"/>
        </w:rPr>
        <w:t>---</w:t>
      </w:r>
      <w:r>
        <w:rPr>
          <w:sz w:val="27"/>
          <w:szCs w:val="27"/>
          <w:lang w:eastAsia="x-none"/>
        </w:rPr>
        <w:t xml:space="preserve">, в соответствии с которым, в целях проведения общественного наблюдения за выборами с </w:t>
      </w:r>
      <w:r w:rsidR="00E879A5">
        <w:rPr>
          <w:sz w:val="27"/>
          <w:szCs w:val="27"/>
          <w:lang w:eastAsia="x-none"/>
        </w:rPr>
        <w:t>---</w:t>
      </w:r>
      <w:r>
        <w:rPr>
          <w:sz w:val="27"/>
          <w:szCs w:val="27"/>
          <w:lang w:eastAsia="x-none"/>
        </w:rPr>
        <w:t xml:space="preserve"> по </w:t>
      </w:r>
      <w:r w:rsidR="00E879A5">
        <w:rPr>
          <w:sz w:val="27"/>
          <w:szCs w:val="27"/>
          <w:lang w:eastAsia="x-none"/>
        </w:rPr>
        <w:t>---</w:t>
      </w:r>
      <w:r>
        <w:rPr>
          <w:sz w:val="27"/>
          <w:szCs w:val="27"/>
          <w:lang w:eastAsia="x-none"/>
        </w:rPr>
        <w:t xml:space="preserve"> назначены координаторы общественного наблюдения в муниципальных образованиях автономного округа, в </w:t>
      </w:r>
      <w:r>
        <w:rPr>
          <w:sz w:val="27"/>
          <w:szCs w:val="27"/>
          <w:lang w:eastAsia="x-none"/>
        </w:rPr>
        <w:t xml:space="preserve">числе которых в с.п. </w:t>
      </w:r>
      <w:r w:rsidR="00E879A5">
        <w:rPr>
          <w:sz w:val="27"/>
          <w:szCs w:val="27"/>
          <w:lang w:eastAsia="x-none"/>
        </w:rPr>
        <w:t>---</w:t>
      </w:r>
      <w:r>
        <w:rPr>
          <w:sz w:val="27"/>
          <w:szCs w:val="27"/>
          <w:lang w:eastAsia="x-none"/>
        </w:rPr>
        <w:t>.</w:t>
      </w:r>
      <w:r w:rsidR="00F376F1">
        <w:rPr>
          <w:sz w:val="27"/>
          <w:szCs w:val="27"/>
          <w:lang w:eastAsia="x-none"/>
        </w:rPr>
        <w:t xml:space="preserve">; направление, подписанное председателем Общественной палаты ХМАО-Югры от </w:t>
      </w:r>
      <w:r w:rsidR="00E879A5">
        <w:rPr>
          <w:sz w:val="27"/>
          <w:szCs w:val="27"/>
          <w:lang w:eastAsia="x-none"/>
        </w:rPr>
        <w:t>---</w:t>
      </w:r>
    </w:p>
    <w:p w:rsidR="002B6729" w:rsidP="003A65EE">
      <w:pPr>
        <w:ind w:firstLine="709"/>
        <w:jc w:val="both"/>
        <w:rPr>
          <w:sz w:val="27"/>
          <w:szCs w:val="27"/>
          <w:lang w:eastAsia="x-none"/>
        </w:rPr>
      </w:pPr>
      <w:r w:rsidRPr="00434D7A">
        <w:rPr>
          <w:sz w:val="27"/>
          <w:szCs w:val="27"/>
        </w:rPr>
        <w:t>Проанализировав представленные доказательства с точки зрения достаточности для разрешения дела, мировой судья приходит к выводу</w:t>
      </w:r>
      <w:r w:rsidRPr="00434D7A">
        <w:rPr>
          <w:sz w:val="27"/>
          <w:szCs w:val="27"/>
        </w:rPr>
        <w:t xml:space="preserve">, что факт нецелевого использования </w:t>
      </w:r>
      <w:r>
        <w:rPr>
          <w:sz w:val="27"/>
          <w:szCs w:val="27"/>
        </w:rPr>
        <w:t>Бондарцовой</w:t>
      </w:r>
      <w:r>
        <w:rPr>
          <w:sz w:val="27"/>
          <w:szCs w:val="27"/>
        </w:rPr>
        <w:tab/>
        <w:t xml:space="preserve"> В.А.</w:t>
      </w:r>
      <w:r w:rsidRPr="00434D7A">
        <w:rPr>
          <w:sz w:val="27"/>
          <w:szCs w:val="27"/>
        </w:rPr>
        <w:t xml:space="preserve"> средств</w:t>
      </w:r>
      <w:r>
        <w:rPr>
          <w:sz w:val="27"/>
          <w:szCs w:val="27"/>
        </w:rPr>
        <w:t xml:space="preserve"> местного бюджета</w:t>
      </w:r>
      <w:r w:rsidRPr="00434D7A">
        <w:rPr>
          <w:sz w:val="27"/>
          <w:szCs w:val="27"/>
        </w:rPr>
        <w:t xml:space="preserve"> </w:t>
      </w:r>
      <w:r>
        <w:rPr>
          <w:sz w:val="27"/>
          <w:szCs w:val="27"/>
          <w:lang w:eastAsia="x-none"/>
        </w:rPr>
        <w:t>не нашел</w:t>
      </w:r>
      <w:r w:rsidR="00CC051D">
        <w:rPr>
          <w:sz w:val="27"/>
          <w:szCs w:val="27"/>
          <w:lang w:eastAsia="x-none"/>
        </w:rPr>
        <w:t xml:space="preserve"> своего</w:t>
      </w:r>
      <w:r w:rsidRPr="00CC051D" w:rsidR="00CC051D">
        <w:t xml:space="preserve"> </w:t>
      </w:r>
      <w:r w:rsidRPr="00CC051D" w:rsidR="00CC051D">
        <w:rPr>
          <w:sz w:val="27"/>
          <w:szCs w:val="27"/>
          <w:lang w:eastAsia="x-none"/>
        </w:rPr>
        <w:t>подтверждения</w:t>
      </w:r>
      <w:r>
        <w:rPr>
          <w:sz w:val="27"/>
          <w:szCs w:val="27"/>
          <w:lang w:eastAsia="x-none"/>
        </w:rPr>
        <w:t>.</w:t>
      </w:r>
    </w:p>
    <w:p w:rsidR="00DC55E3" w:rsidRPr="00DC55E3" w:rsidP="00DC55E3">
      <w:pPr>
        <w:ind w:firstLine="709"/>
        <w:jc w:val="both"/>
        <w:rPr>
          <w:sz w:val="27"/>
          <w:szCs w:val="27"/>
          <w:lang w:eastAsia="x-none"/>
        </w:rPr>
      </w:pPr>
      <w:r w:rsidRPr="00DC55E3">
        <w:rPr>
          <w:sz w:val="27"/>
          <w:szCs w:val="27"/>
          <w:lang w:eastAsia="x-none"/>
        </w:rPr>
        <w:t>Исходя из положений части 1 статьи 1.6 КоАП РФ об административных правонарушениях, обеспечение законности при применении мер административного пр</w:t>
      </w:r>
      <w:r w:rsidRPr="00DC55E3">
        <w:rPr>
          <w:sz w:val="27"/>
          <w:szCs w:val="27"/>
          <w:lang w:eastAsia="x-none"/>
        </w:rPr>
        <w:t>инуждения предполагает не только наличие законных оснований для применения административного наказания, но и соблюдение установленного законом порядка привлечения лица к административной ответственности.</w:t>
      </w:r>
    </w:p>
    <w:p w:rsidR="00DC55E3" w:rsidRPr="00DC55E3" w:rsidP="00DC55E3">
      <w:pPr>
        <w:ind w:firstLine="709"/>
        <w:jc w:val="both"/>
        <w:rPr>
          <w:sz w:val="27"/>
          <w:szCs w:val="27"/>
          <w:lang w:eastAsia="x-none"/>
        </w:rPr>
      </w:pPr>
      <w:r w:rsidRPr="00DC55E3">
        <w:rPr>
          <w:sz w:val="27"/>
          <w:szCs w:val="27"/>
          <w:lang w:eastAsia="x-none"/>
        </w:rPr>
        <w:t>Статьей 24.1 КоАП РФ установлено, что задачами произ</w:t>
      </w:r>
      <w:r w:rsidRPr="00DC55E3">
        <w:rPr>
          <w:sz w:val="27"/>
          <w:szCs w:val="27"/>
          <w:lang w:eastAsia="x-none"/>
        </w:rPr>
        <w:t>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</w:t>
      </w:r>
      <w:r w:rsidRPr="00DC55E3">
        <w:rPr>
          <w:sz w:val="27"/>
          <w:szCs w:val="27"/>
          <w:lang w:eastAsia="x-none"/>
        </w:rPr>
        <w:t>ие причин и условий, способствовавших совершению административных правонарушений.</w:t>
      </w:r>
    </w:p>
    <w:p w:rsidR="00DC55E3" w:rsidRPr="00DC55E3" w:rsidP="00DC55E3">
      <w:pPr>
        <w:ind w:firstLine="709"/>
        <w:jc w:val="both"/>
        <w:rPr>
          <w:sz w:val="27"/>
          <w:szCs w:val="27"/>
          <w:lang w:eastAsia="x-none"/>
        </w:rPr>
      </w:pPr>
      <w:r w:rsidRPr="00DC55E3">
        <w:rPr>
          <w:sz w:val="27"/>
          <w:szCs w:val="27"/>
          <w:lang w:eastAsia="x-none"/>
        </w:rPr>
        <w:t>В соответствии со статьей 26.1 КоАП РФ в числе прочих обстоятельств по делу об административном правонарушении выяснению подлежат, наличие события административного правонару</w:t>
      </w:r>
      <w:r w:rsidRPr="00DC55E3">
        <w:rPr>
          <w:sz w:val="27"/>
          <w:szCs w:val="27"/>
          <w:lang w:eastAsia="x-none"/>
        </w:rPr>
        <w:t>шения; лицо, совершившее противоправные действия (бездействие), за которые данным Кодексом или законом субъекта Российской Федерации предусмотрена административная ответственность; виновность лица в совершении административного правонарушения; обстоятельст</w:t>
      </w:r>
      <w:r w:rsidRPr="00DC55E3">
        <w:rPr>
          <w:sz w:val="27"/>
          <w:szCs w:val="27"/>
          <w:lang w:eastAsia="x-none"/>
        </w:rPr>
        <w:t>ва, исключающие производство по делу об административном правонарушении; иные обстоятельства, имеющие значение для правильного разрешения дела.</w:t>
      </w:r>
    </w:p>
    <w:p w:rsidR="00DC55E3" w:rsidRPr="00DC55E3" w:rsidP="00DC55E3">
      <w:pPr>
        <w:ind w:firstLine="709"/>
        <w:jc w:val="both"/>
        <w:rPr>
          <w:sz w:val="27"/>
          <w:szCs w:val="27"/>
          <w:lang w:eastAsia="x-none"/>
        </w:rPr>
      </w:pPr>
      <w:r w:rsidRPr="00DC55E3">
        <w:rPr>
          <w:sz w:val="27"/>
          <w:szCs w:val="27"/>
          <w:lang w:eastAsia="x-none"/>
        </w:rPr>
        <w:t>В силу ст. 2.4 Кодекса Российской Федерации об административных правонарушениях административной ответственности</w:t>
      </w:r>
      <w:r w:rsidRPr="00DC55E3">
        <w:rPr>
          <w:sz w:val="27"/>
          <w:szCs w:val="27"/>
          <w:lang w:eastAsia="x-none"/>
        </w:rPr>
        <w:t xml:space="preserve"> подлежит должностное </w:t>
      </w:r>
      <w:r w:rsidRPr="00DC55E3">
        <w:rPr>
          <w:sz w:val="27"/>
          <w:szCs w:val="27"/>
          <w:lang w:eastAsia="x-none"/>
        </w:rPr>
        <w:t>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C55E3" w:rsidP="00DC55E3">
      <w:pPr>
        <w:ind w:firstLine="709"/>
        <w:jc w:val="both"/>
        <w:rPr>
          <w:sz w:val="27"/>
          <w:szCs w:val="27"/>
          <w:lang w:eastAsia="x-none"/>
        </w:rPr>
      </w:pPr>
      <w:r w:rsidRPr="00DC55E3">
        <w:rPr>
          <w:sz w:val="27"/>
          <w:szCs w:val="27"/>
          <w:lang w:eastAsia="x-none"/>
        </w:rPr>
        <w:t>Из содержания частей 1 и 4 статьи 1.5 Кодекса Российской Федерации об административных пр</w:t>
      </w:r>
      <w:r w:rsidRPr="00DC55E3">
        <w:rPr>
          <w:sz w:val="27"/>
          <w:szCs w:val="27"/>
          <w:lang w:eastAsia="x-none"/>
        </w:rPr>
        <w:t>авонарушениях следует, что лицо подлежит административной ответственности только за те административные правонарушения, в отношении которых установлена его вина, а неустранимые сомнения в виновности лица, привлекаемого к административной ответственности, т</w:t>
      </w:r>
      <w:r w:rsidRPr="00DC55E3">
        <w:rPr>
          <w:sz w:val="27"/>
          <w:szCs w:val="27"/>
          <w:lang w:eastAsia="x-none"/>
        </w:rPr>
        <w:t>олкуются в пользу этого лица.</w:t>
      </w:r>
    </w:p>
    <w:p w:rsidR="003A65EE" w:rsidP="003A65EE">
      <w:pPr>
        <w:ind w:firstLine="709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Как указано выше п. 2.1.</w:t>
      </w:r>
      <w:r w:rsidRPr="00434D7A">
        <w:rPr>
          <w:sz w:val="27"/>
          <w:szCs w:val="27"/>
          <w:lang w:eastAsia="x-none"/>
        </w:rPr>
        <w:t xml:space="preserve"> </w:t>
      </w:r>
      <w:r w:rsidRPr="002B6729">
        <w:rPr>
          <w:sz w:val="27"/>
          <w:szCs w:val="27"/>
          <w:lang w:eastAsia="x-none"/>
        </w:rPr>
        <w:t>Устав</w:t>
      </w:r>
      <w:r>
        <w:rPr>
          <w:sz w:val="27"/>
          <w:szCs w:val="27"/>
          <w:lang w:eastAsia="x-none"/>
        </w:rPr>
        <w:t>а</w:t>
      </w:r>
      <w:r w:rsidRPr="002B6729">
        <w:rPr>
          <w:sz w:val="27"/>
          <w:szCs w:val="27"/>
          <w:lang w:eastAsia="x-none"/>
        </w:rPr>
        <w:t xml:space="preserve"> муниципального казенного учреждения «Управление материально-технического обеспечения органов местного самоуправления города Пыть-Яха» предусмотрено, что Учреждение осуществляет транспортное обсл</w:t>
      </w:r>
      <w:r w:rsidRPr="002B6729">
        <w:rPr>
          <w:sz w:val="27"/>
          <w:szCs w:val="27"/>
          <w:lang w:eastAsia="x-none"/>
        </w:rPr>
        <w:t>уживание органов местного самоуправления г. Пыть-Яха и муниципальных учреждений г. Пыть-Яха</w:t>
      </w:r>
      <w:r>
        <w:rPr>
          <w:sz w:val="27"/>
          <w:szCs w:val="27"/>
          <w:lang w:eastAsia="x-none"/>
        </w:rPr>
        <w:t>.</w:t>
      </w:r>
    </w:p>
    <w:p w:rsidR="00A31C7B" w:rsidRPr="00215AD2" w:rsidP="003A65EE">
      <w:pPr>
        <w:ind w:firstLine="709"/>
        <w:jc w:val="both"/>
        <w:rPr>
          <w:sz w:val="27"/>
          <w:szCs w:val="27"/>
          <w:lang w:eastAsia="x-none"/>
        </w:rPr>
      </w:pPr>
      <w:r w:rsidRPr="00215AD2">
        <w:rPr>
          <w:sz w:val="27"/>
          <w:szCs w:val="27"/>
          <w:lang w:eastAsia="x-none"/>
        </w:rPr>
        <w:t>Бюджетной сметой на</w:t>
      </w:r>
      <w:r w:rsidRPr="00215AD2">
        <w:t xml:space="preserve"> </w:t>
      </w:r>
      <w:r w:rsidR="00E879A5">
        <w:rPr>
          <w:sz w:val="27"/>
          <w:szCs w:val="27"/>
          <w:lang w:eastAsia="x-none"/>
        </w:rPr>
        <w:t>---</w:t>
      </w:r>
      <w:r w:rsidRPr="00215AD2">
        <w:rPr>
          <w:sz w:val="27"/>
          <w:szCs w:val="27"/>
          <w:lang w:eastAsia="x-none"/>
        </w:rPr>
        <w:t xml:space="preserve"> год (на </w:t>
      </w:r>
      <w:r w:rsidR="00E879A5">
        <w:rPr>
          <w:sz w:val="27"/>
          <w:szCs w:val="27"/>
          <w:lang w:eastAsia="x-none"/>
        </w:rPr>
        <w:t>---</w:t>
      </w:r>
      <w:r w:rsidRPr="00215AD2">
        <w:rPr>
          <w:sz w:val="27"/>
          <w:szCs w:val="27"/>
          <w:lang w:eastAsia="x-none"/>
        </w:rPr>
        <w:t xml:space="preserve"> и плановый период </w:t>
      </w:r>
      <w:r w:rsidR="00E879A5">
        <w:rPr>
          <w:sz w:val="27"/>
          <w:szCs w:val="27"/>
          <w:lang w:eastAsia="x-none"/>
        </w:rPr>
        <w:t>---</w:t>
      </w:r>
      <w:r w:rsidRPr="00215AD2">
        <w:rPr>
          <w:sz w:val="27"/>
          <w:szCs w:val="27"/>
          <w:lang w:eastAsia="x-none"/>
        </w:rPr>
        <w:t xml:space="preserve"> годов) от </w:t>
      </w:r>
      <w:r w:rsidR="00E879A5">
        <w:rPr>
          <w:sz w:val="27"/>
          <w:szCs w:val="27"/>
          <w:lang w:eastAsia="x-none"/>
        </w:rPr>
        <w:t>---</w:t>
      </w:r>
      <w:r w:rsidRPr="00215AD2">
        <w:rPr>
          <w:sz w:val="27"/>
          <w:szCs w:val="27"/>
          <w:lang w:eastAsia="x-none"/>
        </w:rPr>
        <w:t xml:space="preserve"> предусмотрены денежные средства для оказания </w:t>
      </w:r>
      <w:r w:rsidRPr="00215AD2">
        <w:rPr>
          <w:sz w:val="27"/>
          <w:szCs w:val="27"/>
          <w:lang w:eastAsia="x-none"/>
        </w:rPr>
        <w:t>указанных услуг, в том числе на оплату бензина.</w:t>
      </w:r>
    </w:p>
    <w:p w:rsidR="00A31C7B" w:rsidP="00A31C7B">
      <w:pPr>
        <w:ind w:firstLine="709"/>
        <w:jc w:val="both"/>
        <w:rPr>
          <w:sz w:val="27"/>
          <w:szCs w:val="27"/>
          <w:lang w:eastAsia="x-none"/>
        </w:rPr>
      </w:pPr>
      <w:r w:rsidRPr="00A31C7B">
        <w:rPr>
          <w:sz w:val="27"/>
          <w:szCs w:val="27"/>
          <w:lang w:eastAsia="x-none"/>
        </w:rPr>
        <w:t xml:space="preserve">При выборочной проверке заявок к путевым листам (за </w:t>
      </w:r>
      <w:r w:rsidR="00E879A5">
        <w:rPr>
          <w:sz w:val="27"/>
          <w:szCs w:val="27"/>
          <w:lang w:eastAsia="x-none"/>
        </w:rPr>
        <w:t>---</w:t>
      </w:r>
      <w:r w:rsidRPr="00A31C7B">
        <w:rPr>
          <w:sz w:val="27"/>
          <w:szCs w:val="27"/>
          <w:lang w:eastAsia="x-none"/>
        </w:rPr>
        <w:t xml:space="preserve"> года) выявлены расходы на использование горюче-смазочных материалов (ГСМ) в сумме </w:t>
      </w:r>
      <w:r w:rsidR="00E879A5">
        <w:rPr>
          <w:sz w:val="27"/>
          <w:szCs w:val="27"/>
          <w:lang w:eastAsia="x-none"/>
        </w:rPr>
        <w:t>---</w:t>
      </w:r>
      <w:r w:rsidRPr="00A31C7B">
        <w:rPr>
          <w:sz w:val="27"/>
          <w:szCs w:val="27"/>
          <w:lang w:eastAsia="x-none"/>
        </w:rPr>
        <w:t xml:space="preserve"> руб</w:t>
      </w:r>
      <w:r>
        <w:rPr>
          <w:sz w:val="27"/>
          <w:szCs w:val="27"/>
          <w:lang w:eastAsia="x-none"/>
        </w:rPr>
        <w:t>.</w:t>
      </w:r>
      <w:r w:rsidRPr="00A31C7B">
        <w:rPr>
          <w:sz w:val="27"/>
          <w:szCs w:val="27"/>
          <w:lang w:eastAsia="x-none"/>
        </w:rPr>
        <w:t xml:space="preserve"> при оказании транспортных услуг: </w:t>
      </w:r>
      <w:r w:rsidR="00E879A5">
        <w:rPr>
          <w:sz w:val="27"/>
          <w:szCs w:val="27"/>
          <w:lang w:eastAsia="x-none"/>
        </w:rPr>
        <w:t>---</w:t>
      </w:r>
      <w:r w:rsidRPr="00A31C7B">
        <w:rPr>
          <w:sz w:val="27"/>
          <w:szCs w:val="27"/>
          <w:lang w:eastAsia="x-none"/>
        </w:rPr>
        <w:t xml:space="preserve"> по</w:t>
      </w:r>
      <w:r w:rsidRPr="00A31C7B">
        <w:rPr>
          <w:sz w:val="27"/>
          <w:szCs w:val="27"/>
          <w:lang w:eastAsia="x-none"/>
        </w:rPr>
        <w:t xml:space="preserve"> путевому листу № </w:t>
      </w:r>
      <w:r w:rsidR="00E879A5">
        <w:rPr>
          <w:sz w:val="27"/>
          <w:szCs w:val="27"/>
          <w:lang w:eastAsia="x-none"/>
        </w:rPr>
        <w:t>---</w:t>
      </w:r>
      <w:r w:rsidRPr="00A31C7B">
        <w:rPr>
          <w:sz w:val="27"/>
          <w:szCs w:val="27"/>
          <w:lang w:eastAsia="x-none"/>
        </w:rPr>
        <w:t xml:space="preserve"> автомобиля </w:t>
      </w:r>
      <w:r w:rsidR="00E879A5">
        <w:rPr>
          <w:sz w:val="27"/>
          <w:szCs w:val="27"/>
          <w:lang w:eastAsia="x-none"/>
        </w:rPr>
        <w:t>-----</w:t>
      </w:r>
      <w:r w:rsidRPr="00A31C7B">
        <w:rPr>
          <w:sz w:val="27"/>
          <w:szCs w:val="27"/>
          <w:lang w:eastAsia="x-none"/>
        </w:rPr>
        <w:t xml:space="preserve">. № </w:t>
      </w:r>
      <w:r w:rsidR="00E879A5">
        <w:rPr>
          <w:sz w:val="27"/>
          <w:szCs w:val="27"/>
          <w:lang w:eastAsia="x-none"/>
        </w:rPr>
        <w:t>---</w:t>
      </w:r>
      <w:r w:rsidRPr="00A31C7B">
        <w:rPr>
          <w:sz w:val="27"/>
          <w:szCs w:val="27"/>
          <w:lang w:eastAsia="x-none"/>
        </w:rPr>
        <w:t xml:space="preserve"> осуществлена поездка председателя Пыть-Яхской городской молодежной общественной организации «</w:t>
      </w:r>
      <w:r w:rsidR="00E879A5">
        <w:rPr>
          <w:sz w:val="27"/>
          <w:szCs w:val="27"/>
          <w:lang w:eastAsia="x-none"/>
        </w:rPr>
        <w:t>----</w:t>
      </w:r>
      <w:r w:rsidRPr="00A31C7B">
        <w:rPr>
          <w:sz w:val="27"/>
          <w:szCs w:val="27"/>
          <w:lang w:eastAsia="x-none"/>
        </w:rPr>
        <w:t xml:space="preserve"> района на основании служебной записки № </w:t>
      </w:r>
      <w:r w:rsidRPr="00A31C7B">
        <w:rPr>
          <w:sz w:val="27"/>
          <w:szCs w:val="27"/>
          <w:lang w:eastAsia="x-none"/>
        </w:rPr>
        <w:t>Сл</w:t>
      </w:r>
      <w:r w:rsidRPr="00A31C7B">
        <w:rPr>
          <w:sz w:val="27"/>
          <w:szCs w:val="27"/>
          <w:lang w:eastAsia="x-none"/>
        </w:rPr>
        <w:t>-</w:t>
      </w:r>
      <w:r w:rsidR="00E879A5">
        <w:rPr>
          <w:sz w:val="27"/>
          <w:szCs w:val="27"/>
          <w:lang w:eastAsia="x-none"/>
        </w:rPr>
        <w:t>---</w:t>
      </w:r>
      <w:r w:rsidRPr="00A31C7B">
        <w:rPr>
          <w:sz w:val="27"/>
          <w:szCs w:val="27"/>
          <w:lang w:eastAsia="x-none"/>
        </w:rPr>
        <w:t xml:space="preserve"> </w:t>
      </w:r>
    </w:p>
    <w:p w:rsidR="00A31C7B" w:rsidRPr="00A31C7B" w:rsidP="00A31C7B">
      <w:pPr>
        <w:ind w:firstLine="709"/>
        <w:jc w:val="both"/>
        <w:rPr>
          <w:sz w:val="27"/>
          <w:szCs w:val="27"/>
          <w:lang w:eastAsia="x-none"/>
        </w:rPr>
      </w:pPr>
      <w:r w:rsidRPr="00A31C7B">
        <w:rPr>
          <w:sz w:val="27"/>
          <w:szCs w:val="27"/>
          <w:lang w:eastAsia="x-none"/>
        </w:rPr>
        <w:t xml:space="preserve">Пробег в соответствии с путевым листом составил </w:t>
      </w:r>
      <w:r w:rsidR="00E879A5">
        <w:rPr>
          <w:sz w:val="27"/>
          <w:szCs w:val="27"/>
          <w:lang w:eastAsia="x-none"/>
        </w:rPr>
        <w:t>---</w:t>
      </w:r>
      <w:r w:rsidRPr="00A31C7B">
        <w:rPr>
          <w:sz w:val="27"/>
          <w:szCs w:val="27"/>
          <w:lang w:eastAsia="x-none"/>
        </w:rPr>
        <w:t xml:space="preserve"> ставил </w:t>
      </w:r>
      <w:r w:rsidR="00E879A5">
        <w:rPr>
          <w:sz w:val="27"/>
          <w:szCs w:val="27"/>
          <w:lang w:eastAsia="x-none"/>
        </w:rPr>
        <w:t>---</w:t>
      </w:r>
      <w:r w:rsidRPr="00A31C7B">
        <w:rPr>
          <w:sz w:val="27"/>
          <w:szCs w:val="27"/>
          <w:lang w:eastAsia="x-none"/>
        </w:rPr>
        <w:t xml:space="preserve"> литр, стоимость </w:t>
      </w:r>
      <w:r w:rsidR="00E879A5">
        <w:rPr>
          <w:sz w:val="27"/>
          <w:szCs w:val="27"/>
          <w:lang w:eastAsia="x-none"/>
        </w:rPr>
        <w:t>---</w:t>
      </w:r>
      <w:r w:rsidRPr="00A31C7B">
        <w:rPr>
          <w:sz w:val="27"/>
          <w:szCs w:val="27"/>
          <w:lang w:eastAsia="x-none"/>
        </w:rPr>
        <w:t xml:space="preserve"> - </w:t>
      </w:r>
      <w:r w:rsidR="00E879A5">
        <w:rPr>
          <w:sz w:val="27"/>
          <w:szCs w:val="27"/>
          <w:lang w:eastAsia="x-none"/>
        </w:rPr>
        <w:t>---</w:t>
      </w:r>
      <w:r w:rsidRPr="00A31C7B">
        <w:rPr>
          <w:sz w:val="27"/>
          <w:szCs w:val="27"/>
          <w:lang w:eastAsia="x-none"/>
        </w:rPr>
        <w:t xml:space="preserve"> рублей, неправомерные расходы ГСМ составили </w:t>
      </w:r>
      <w:r w:rsidR="00E879A5">
        <w:rPr>
          <w:sz w:val="27"/>
          <w:szCs w:val="27"/>
          <w:lang w:eastAsia="x-none"/>
        </w:rPr>
        <w:t>--</w:t>
      </w:r>
      <w:r w:rsidRPr="00A31C7B">
        <w:rPr>
          <w:sz w:val="27"/>
          <w:szCs w:val="27"/>
          <w:lang w:eastAsia="x-none"/>
        </w:rPr>
        <w:t xml:space="preserve"> рублей; </w:t>
      </w:r>
      <w:r w:rsidR="00E879A5">
        <w:rPr>
          <w:sz w:val="27"/>
          <w:szCs w:val="27"/>
          <w:lang w:eastAsia="x-none"/>
        </w:rPr>
        <w:t>---</w:t>
      </w:r>
      <w:r w:rsidRPr="00A31C7B">
        <w:rPr>
          <w:sz w:val="27"/>
          <w:szCs w:val="27"/>
          <w:lang w:eastAsia="x-none"/>
        </w:rPr>
        <w:t xml:space="preserve"> по путевому листу № </w:t>
      </w:r>
      <w:r w:rsidR="00E879A5">
        <w:rPr>
          <w:sz w:val="27"/>
          <w:szCs w:val="27"/>
          <w:lang w:eastAsia="x-none"/>
        </w:rPr>
        <w:t>---</w:t>
      </w:r>
      <w:r w:rsidRPr="00A31C7B">
        <w:rPr>
          <w:sz w:val="27"/>
          <w:szCs w:val="27"/>
          <w:lang w:eastAsia="x-none"/>
        </w:rPr>
        <w:t xml:space="preserve"> автомобиля </w:t>
      </w:r>
      <w:r w:rsidR="00E879A5">
        <w:rPr>
          <w:sz w:val="27"/>
          <w:szCs w:val="27"/>
          <w:lang w:eastAsia="x-none"/>
        </w:rPr>
        <w:t>---</w:t>
      </w:r>
      <w:r w:rsidRPr="00A31C7B">
        <w:rPr>
          <w:sz w:val="27"/>
          <w:szCs w:val="27"/>
          <w:lang w:eastAsia="x-none"/>
        </w:rPr>
        <w:t xml:space="preserve"> № </w:t>
      </w:r>
      <w:r w:rsidR="00E879A5">
        <w:rPr>
          <w:sz w:val="27"/>
          <w:szCs w:val="27"/>
          <w:lang w:eastAsia="x-none"/>
        </w:rPr>
        <w:t>---</w:t>
      </w:r>
      <w:r w:rsidRPr="00A31C7B">
        <w:rPr>
          <w:sz w:val="27"/>
          <w:szCs w:val="27"/>
          <w:lang w:eastAsia="x-none"/>
        </w:rPr>
        <w:t xml:space="preserve"> осуществлена поездка в город </w:t>
      </w:r>
      <w:r w:rsidR="00E879A5">
        <w:rPr>
          <w:sz w:val="27"/>
          <w:szCs w:val="27"/>
          <w:lang w:eastAsia="x-none"/>
        </w:rPr>
        <w:t>---</w:t>
      </w:r>
      <w:r w:rsidRPr="00A31C7B">
        <w:rPr>
          <w:sz w:val="27"/>
          <w:szCs w:val="27"/>
          <w:lang w:eastAsia="x-none"/>
        </w:rPr>
        <w:t xml:space="preserve"> с целью перевозки эксперта детского сада «</w:t>
      </w:r>
      <w:r w:rsidR="00E879A5">
        <w:rPr>
          <w:sz w:val="27"/>
          <w:szCs w:val="27"/>
          <w:lang w:eastAsia="x-none"/>
        </w:rPr>
        <w:t>---</w:t>
      </w:r>
      <w:r w:rsidRPr="00A31C7B">
        <w:rPr>
          <w:sz w:val="27"/>
          <w:szCs w:val="27"/>
          <w:lang w:eastAsia="x-none"/>
        </w:rPr>
        <w:t xml:space="preserve"> города Нефтеюганск для участия в конкурсе на замещение должности директора детского сада на основании служебной записки № </w:t>
      </w:r>
      <w:r w:rsidR="00E879A5">
        <w:rPr>
          <w:sz w:val="27"/>
          <w:szCs w:val="27"/>
          <w:lang w:eastAsia="x-none"/>
        </w:rPr>
        <w:t>---</w:t>
      </w:r>
      <w:r w:rsidRPr="00A31C7B">
        <w:rPr>
          <w:sz w:val="27"/>
          <w:szCs w:val="27"/>
          <w:lang w:eastAsia="x-none"/>
        </w:rPr>
        <w:t xml:space="preserve">. Пробег составил </w:t>
      </w:r>
      <w:r w:rsidR="00E879A5">
        <w:rPr>
          <w:sz w:val="27"/>
          <w:szCs w:val="27"/>
          <w:lang w:eastAsia="x-none"/>
        </w:rPr>
        <w:t>---</w:t>
      </w:r>
      <w:r w:rsidRPr="00A31C7B">
        <w:rPr>
          <w:sz w:val="27"/>
          <w:szCs w:val="27"/>
          <w:lang w:eastAsia="x-none"/>
        </w:rPr>
        <w:t xml:space="preserve">км, расход </w:t>
      </w:r>
      <w:r w:rsidR="00E879A5">
        <w:rPr>
          <w:sz w:val="27"/>
          <w:szCs w:val="27"/>
          <w:lang w:eastAsia="x-none"/>
        </w:rPr>
        <w:t>---</w:t>
      </w:r>
      <w:r w:rsidRPr="00A31C7B">
        <w:rPr>
          <w:sz w:val="27"/>
          <w:szCs w:val="27"/>
          <w:lang w:eastAsia="x-none"/>
        </w:rPr>
        <w:t xml:space="preserve"> составил </w:t>
      </w:r>
      <w:r w:rsidR="00E879A5">
        <w:rPr>
          <w:sz w:val="27"/>
          <w:szCs w:val="27"/>
          <w:lang w:eastAsia="x-none"/>
        </w:rPr>
        <w:t>---</w:t>
      </w:r>
      <w:r w:rsidRPr="00A31C7B">
        <w:rPr>
          <w:sz w:val="27"/>
          <w:szCs w:val="27"/>
          <w:lang w:eastAsia="x-none"/>
        </w:rPr>
        <w:t xml:space="preserve">стоимость 1 литра - </w:t>
      </w:r>
      <w:r w:rsidR="00E879A5">
        <w:rPr>
          <w:sz w:val="27"/>
          <w:szCs w:val="27"/>
          <w:lang w:eastAsia="x-none"/>
        </w:rPr>
        <w:t>---</w:t>
      </w:r>
      <w:r w:rsidRPr="00A31C7B">
        <w:rPr>
          <w:sz w:val="27"/>
          <w:szCs w:val="27"/>
          <w:lang w:eastAsia="x-none"/>
        </w:rPr>
        <w:t xml:space="preserve"> рублей, неправомерные расходы на ГСМ составили </w:t>
      </w:r>
      <w:r w:rsidR="00E879A5">
        <w:rPr>
          <w:sz w:val="27"/>
          <w:szCs w:val="27"/>
          <w:lang w:eastAsia="x-none"/>
        </w:rPr>
        <w:t>---</w:t>
      </w:r>
      <w:r w:rsidRPr="00A31C7B">
        <w:rPr>
          <w:sz w:val="27"/>
          <w:szCs w:val="27"/>
          <w:lang w:eastAsia="x-none"/>
        </w:rPr>
        <w:t xml:space="preserve"> рублей; </w:t>
      </w:r>
      <w:r w:rsidR="00E879A5">
        <w:rPr>
          <w:sz w:val="27"/>
          <w:szCs w:val="27"/>
          <w:lang w:eastAsia="x-none"/>
        </w:rPr>
        <w:t>---</w:t>
      </w:r>
      <w:r w:rsidRPr="00A31C7B">
        <w:rPr>
          <w:sz w:val="27"/>
          <w:szCs w:val="27"/>
          <w:lang w:eastAsia="x-none"/>
        </w:rPr>
        <w:t xml:space="preserve"> по путевому листу №</w:t>
      </w:r>
      <w:r w:rsidR="00E879A5">
        <w:rPr>
          <w:sz w:val="27"/>
          <w:szCs w:val="27"/>
          <w:lang w:eastAsia="x-none"/>
        </w:rPr>
        <w:t>---</w:t>
      </w:r>
      <w:r w:rsidRPr="00A31C7B">
        <w:rPr>
          <w:sz w:val="27"/>
          <w:szCs w:val="27"/>
          <w:lang w:eastAsia="x-none"/>
        </w:rPr>
        <w:t xml:space="preserve"> от </w:t>
      </w:r>
      <w:r w:rsidR="00E879A5">
        <w:rPr>
          <w:sz w:val="27"/>
          <w:szCs w:val="27"/>
          <w:lang w:eastAsia="x-none"/>
        </w:rPr>
        <w:t>---</w:t>
      </w:r>
      <w:r w:rsidRPr="00A31C7B">
        <w:rPr>
          <w:sz w:val="27"/>
          <w:szCs w:val="27"/>
          <w:lang w:eastAsia="x-none"/>
        </w:rPr>
        <w:t xml:space="preserve"> автомобиля </w:t>
      </w:r>
      <w:r w:rsidR="00E879A5">
        <w:rPr>
          <w:sz w:val="27"/>
          <w:szCs w:val="27"/>
          <w:lang w:eastAsia="x-none"/>
        </w:rPr>
        <w:t>---</w:t>
      </w:r>
      <w:r w:rsidRPr="00A31C7B">
        <w:rPr>
          <w:sz w:val="27"/>
          <w:szCs w:val="27"/>
          <w:lang w:eastAsia="x-none"/>
        </w:rPr>
        <w:t xml:space="preserve"> гос. № </w:t>
      </w:r>
      <w:r w:rsidR="00E879A5">
        <w:rPr>
          <w:sz w:val="27"/>
          <w:szCs w:val="27"/>
          <w:lang w:eastAsia="x-none"/>
        </w:rPr>
        <w:t>---</w:t>
      </w:r>
      <w:r w:rsidRPr="00A31C7B">
        <w:rPr>
          <w:sz w:val="27"/>
          <w:szCs w:val="27"/>
          <w:lang w:eastAsia="x-none"/>
        </w:rPr>
        <w:t xml:space="preserve"> осуществлена п</w:t>
      </w:r>
      <w:r w:rsidRPr="00A31C7B">
        <w:rPr>
          <w:sz w:val="27"/>
          <w:szCs w:val="27"/>
          <w:lang w:eastAsia="x-none"/>
        </w:rPr>
        <w:t xml:space="preserve">еревозка приглашенных артистов для участия в мероприятиях Открытого фестиваля боевых искусств в г.п. Федоровский Сургутского района на основании служебной записки № </w:t>
      </w:r>
      <w:r w:rsidR="00E879A5">
        <w:rPr>
          <w:sz w:val="27"/>
          <w:szCs w:val="27"/>
          <w:lang w:eastAsia="x-none"/>
        </w:rPr>
        <w:t>---</w:t>
      </w:r>
      <w:r w:rsidRPr="00A31C7B">
        <w:rPr>
          <w:sz w:val="27"/>
          <w:szCs w:val="27"/>
          <w:lang w:eastAsia="x-none"/>
        </w:rPr>
        <w:t xml:space="preserve">. Пробег согласно путевому листу составил </w:t>
      </w:r>
      <w:r w:rsidR="00E879A5">
        <w:rPr>
          <w:sz w:val="27"/>
          <w:szCs w:val="27"/>
          <w:lang w:eastAsia="x-none"/>
        </w:rPr>
        <w:t>---</w:t>
      </w:r>
      <w:r w:rsidRPr="00A31C7B">
        <w:rPr>
          <w:sz w:val="27"/>
          <w:szCs w:val="27"/>
          <w:lang w:eastAsia="x-none"/>
        </w:rPr>
        <w:t xml:space="preserve">км, расход ГСМ Аи </w:t>
      </w:r>
      <w:r w:rsidR="00E879A5">
        <w:rPr>
          <w:sz w:val="27"/>
          <w:szCs w:val="27"/>
          <w:lang w:eastAsia="x-none"/>
        </w:rPr>
        <w:t>----</w:t>
      </w:r>
      <w:r w:rsidRPr="00A31C7B">
        <w:rPr>
          <w:sz w:val="27"/>
          <w:szCs w:val="27"/>
          <w:lang w:eastAsia="x-none"/>
        </w:rPr>
        <w:t xml:space="preserve"> составил </w:t>
      </w:r>
      <w:r w:rsidR="00E879A5">
        <w:rPr>
          <w:sz w:val="27"/>
          <w:szCs w:val="27"/>
          <w:lang w:eastAsia="x-none"/>
        </w:rPr>
        <w:t>---</w:t>
      </w:r>
      <w:r w:rsidRPr="00A31C7B">
        <w:rPr>
          <w:sz w:val="27"/>
          <w:szCs w:val="27"/>
          <w:lang w:eastAsia="x-none"/>
        </w:rPr>
        <w:t xml:space="preserve"> литра, стоимость литра </w:t>
      </w:r>
      <w:r w:rsidR="00E879A5">
        <w:rPr>
          <w:sz w:val="27"/>
          <w:szCs w:val="27"/>
          <w:lang w:eastAsia="x-none"/>
        </w:rPr>
        <w:t>---</w:t>
      </w:r>
      <w:r w:rsidRPr="00A31C7B">
        <w:rPr>
          <w:sz w:val="27"/>
          <w:szCs w:val="27"/>
          <w:lang w:eastAsia="x-none"/>
        </w:rPr>
        <w:t xml:space="preserve"> рублей, неправомерные расходы на ГСМ составили </w:t>
      </w:r>
      <w:r w:rsidR="00E879A5">
        <w:rPr>
          <w:sz w:val="27"/>
          <w:szCs w:val="27"/>
          <w:lang w:eastAsia="x-none"/>
        </w:rPr>
        <w:t>---</w:t>
      </w:r>
      <w:r w:rsidRPr="00A31C7B">
        <w:rPr>
          <w:sz w:val="27"/>
          <w:szCs w:val="27"/>
          <w:lang w:eastAsia="x-none"/>
        </w:rPr>
        <w:t xml:space="preserve"> рублей.</w:t>
      </w:r>
    </w:p>
    <w:p w:rsidR="00CC051D" w:rsidP="00A31C7B">
      <w:pPr>
        <w:ind w:firstLine="709"/>
        <w:jc w:val="both"/>
        <w:rPr>
          <w:sz w:val="27"/>
          <w:szCs w:val="27"/>
          <w:lang w:eastAsia="x-none"/>
        </w:rPr>
      </w:pPr>
      <w:r w:rsidRPr="00A31C7B">
        <w:rPr>
          <w:sz w:val="27"/>
          <w:szCs w:val="27"/>
          <w:lang w:eastAsia="x-none"/>
        </w:rPr>
        <w:t xml:space="preserve">Списание бензина </w:t>
      </w:r>
      <w:r w:rsidR="00E879A5">
        <w:rPr>
          <w:sz w:val="27"/>
          <w:szCs w:val="27"/>
          <w:lang w:eastAsia="x-none"/>
        </w:rPr>
        <w:t>---</w:t>
      </w:r>
      <w:r w:rsidRPr="00A31C7B">
        <w:rPr>
          <w:sz w:val="27"/>
          <w:szCs w:val="27"/>
          <w:lang w:eastAsia="x-none"/>
        </w:rPr>
        <w:t xml:space="preserve">произведено по акту о списании материальных запасов № </w:t>
      </w:r>
      <w:r w:rsidR="00E879A5">
        <w:rPr>
          <w:sz w:val="27"/>
          <w:szCs w:val="27"/>
          <w:lang w:eastAsia="x-none"/>
        </w:rPr>
        <w:t>---</w:t>
      </w:r>
      <w:r w:rsidRPr="00A31C7B">
        <w:rPr>
          <w:sz w:val="27"/>
          <w:szCs w:val="27"/>
          <w:lang w:eastAsia="x-none"/>
        </w:rPr>
        <w:t xml:space="preserve"> </w:t>
      </w:r>
      <w:r w:rsidR="00E879A5">
        <w:rPr>
          <w:sz w:val="27"/>
          <w:szCs w:val="27"/>
          <w:lang w:eastAsia="x-none"/>
        </w:rPr>
        <w:t>---</w:t>
      </w:r>
      <w:r w:rsidRPr="00A31C7B">
        <w:rPr>
          <w:sz w:val="27"/>
          <w:szCs w:val="27"/>
          <w:lang w:eastAsia="x-none"/>
        </w:rPr>
        <w:t xml:space="preserve"> по средней стоимости </w:t>
      </w:r>
      <w:r w:rsidR="00E879A5">
        <w:rPr>
          <w:sz w:val="27"/>
          <w:szCs w:val="27"/>
          <w:lang w:eastAsia="x-none"/>
        </w:rPr>
        <w:t>---</w:t>
      </w:r>
      <w:r w:rsidRPr="00A31C7B">
        <w:rPr>
          <w:sz w:val="27"/>
          <w:szCs w:val="27"/>
          <w:lang w:eastAsia="x-none"/>
        </w:rPr>
        <w:t>рублей за литр.</w:t>
      </w:r>
    </w:p>
    <w:p w:rsidR="00CC051D" w:rsidP="00A31C7B">
      <w:pPr>
        <w:ind w:firstLine="709"/>
        <w:jc w:val="both"/>
        <w:rPr>
          <w:sz w:val="27"/>
          <w:szCs w:val="27"/>
          <w:lang w:eastAsia="x-none"/>
        </w:rPr>
      </w:pPr>
      <w:r w:rsidRPr="00CC051D">
        <w:rPr>
          <w:sz w:val="27"/>
          <w:szCs w:val="27"/>
          <w:lang w:eastAsia="x-none"/>
        </w:rPr>
        <w:t>Вмес</w:t>
      </w:r>
      <w:r w:rsidRPr="00CC051D">
        <w:rPr>
          <w:sz w:val="27"/>
          <w:szCs w:val="27"/>
          <w:lang w:eastAsia="x-none"/>
        </w:rPr>
        <w:t xml:space="preserve">те с тем, как следует из протокола заочного голосования Общественной палаты </w:t>
      </w:r>
      <w:r w:rsidR="00E879A5">
        <w:rPr>
          <w:sz w:val="27"/>
          <w:szCs w:val="27"/>
          <w:lang w:eastAsia="x-none"/>
        </w:rPr>
        <w:t>------</w:t>
      </w:r>
      <w:r w:rsidRPr="00CC051D">
        <w:rPr>
          <w:sz w:val="27"/>
          <w:szCs w:val="27"/>
          <w:lang w:eastAsia="x-none"/>
        </w:rPr>
        <w:t xml:space="preserve">. назначена координатором в целях проведения общественного наблюдения за выборами с </w:t>
      </w:r>
      <w:r w:rsidR="00E879A5">
        <w:rPr>
          <w:sz w:val="27"/>
          <w:szCs w:val="27"/>
          <w:lang w:eastAsia="x-none"/>
        </w:rPr>
        <w:t>---</w:t>
      </w:r>
      <w:r>
        <w:rPr>
          <w:sz w:val="27"/>
          <w:szCs w:val="27"/>
          <w:lang w:eastAsia="x-none"/>
        </w:rPr>
        <w:t xml:space="preserve">, ее </w:t>
      </w:r>
      <w:r>
        <w:rPr>
          <w:sz w:val="27"/>
          <w:szCs w:val="27"/>
          <w:lang w:eastAsia="x-none"/>
        </w:rPr>
        <w:t xml:space="preserve">поездка, исходя из служебной записки </w:t>
      </w:r>
      <w:r w:rsidRPr="00CC051D">
        <w:rPr>
          <w:sz w:val="27"/>
          <w:szCs w:val="27"/>
          <w:lang w:eastAsia="x-none"/>
        </w:rPr>
        <w:t>и.о. начальника Управления по внутренней политике Кулиш О.В.</w:t>
      </w:r>
      <w:r>
        <w:rPr>
          <w:sz w:val="27"/>
          <w:szCs w:val="27"/>
          <w:lang w:eastAsia="x-none"/>
        </w:rPr>
        <w:t xml:space="preserve"> обусловлена исполнением обязанностей, возложенных указанным выше протоколом.</w:t>
      </w:r>
    </w:p>
    <w:p w:rsidR="00215AD2" w:rsidP="00A31C7B">
      <w:pPr>
        <w:ind w:firstLine="709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Перевозка эксперта и артистов, приглашенных администрацией г. Пыть-Яха, как следу</w:t>
      </w:r>
      <w:r>
        <w:rPr>
          <w:sz w:val="27"/>
          <w:szCs w:val="27"/>
          <w:lang w:eastAsia="x-none"/>
        </w:rPr>
        <w:t xml:space="preserve">ет из анализа указанных выше документов, также были осуществлены на основании служебных записок руководителей администрации г. </w:t>
      </w:r>
      <w:r>
        <w:rPr>
          <w:sz w:val="27"/>
          <w:szCs w:val="27"/>
          <w:lang w:eastAsia="x-none"/>
        </w:rPr>
        <w:t>Пыть-Яха для целей осуществления деятельности органов местного самоуправления</w:t>
      </w:r>
      <w:r w:rsidRPr="00AB4C8D" w:rsidR="00AB4C8D">
        <w:t xml:space="preserve"> </w:t>
      </w:r>
      <w:r w:rsidRPr="00AB4C8D" w:rsidR="00AB4C8D">
        <w:rPr>
          <w:sz w:val="27"/>
          <w:szCs w:val="27"/>
          <w:lang w:eastAsia="x-none"/>
        </w:rPr>
        <w:t>г. Пыть-Яха</w:t>
      </w:r>
      <w:r>
        <w:rPr>
          <w:sz w:val="27"/>
          <w:szCs w:val="27"/>
          <w:lang w:eastAsia="x-none"/>
        </w:rPr>
        <w:t>.</w:t>
      </w:r>
    </w:p>
    <w:p w:rsidR="00AB4C8D" w:rsidP="00A31C7B">
      <w:pPr>
        <w:ind w:firstLine="709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При этом, ни Уставом Учреждения, ни ин</w:t>
      </w:r>
      <w:r>
        <w:rPr>
          <w:sz w:val="27"/>
          <w:szCs w:val="27"/>
          <w:lang w:eastAsia="x-none"/>
        </w:rPr>
        <w:t>ыми представленными документами, не устан</w:t>
      </w:r>
      <w:r w:rsidR="00DC55E3">
        <w:rPr>
          <w:sz w:val="27"/>
          <w:szCs w:val="27"/>
          <w:lang w:eastAsia="x-none"/>
        </w:rPr>
        <w:t>о</w:t>
      </w:r>
      <w:r>
        <w:rPr>
          <w:sz w:val="27"/>
          <w:szCs w:val="27"/>
          <w:lang w:eastAsia="x-none"/>
        </w:rPr>
        <w:t xml:space="preserve">влено, каким именно должностным лицам органов местного самоуправления и муниципальных казенных учреждений г. Пыть-Яха и для каких целей могут предоставляться услуги по перевозке </w:t>
      </w:r>
      <w:r w:rsidRPr="00AB4C8D">
        <w:rPr>
          <w:sz w:val="27"/>
          <w:szCs w:val="27"/>
          <w:lang w:eastAsia="x-none"/>
        </w:rPr>
        <w:t>муниципальн</w:t>
      </w:r>
      <w:r>
        <w:rPr>
          <w:sz w:val="27"/>
          <w:szCs w:val="27"/>
          <w:lang w:eastAsia="x-none"/>
        </w:rPr>
        <w:t>ым</w:t>
      </w:r>
      <w:r w:rsidRPr="00AB4C8D">
        <w:rPr>
          <w:sz w:val="27"/>
          <w:szCs w:val="27"/>
          <w:lang w:eastAsia="x-none"/>
        </w:rPr>
        <w:t xml:space="preserve"> казенн</w:t>
      </w:r>
      <w:r>
        <w:rPr>
          <w:sz w:val="27"/>
          <w:szCs w:val="27"/>
          <w:lang w:eastAsia="x-none"/>
        </w:rPr>
        <w:t>ым</w:t>
      </w:r>
      <w:r w:rsidRPr="00AB4C8D">
        <w:rPr>
          <w:sz w:val="27"/>
          <w:szCs w:val="27"/>
          <w:lang w:eastAsia="x-none"/>
        </w:rPr>
        <w:t xml:space="preserve"> учреждени</w:t>
      </w:r>
      <w:r>
        <w:rPr>
          <w:sz w:val="27"/>
          <w:szCs w:val="27"/>
          <w:lang w:eastAsia="x-none"/>
        </w:rPr>
        <w:t>ем</w:t>
      </w:r>
      <w:r w:rsidRPr="00AB4C8D">
        <w:rPr>
          <w:sz w:val="27"/>
          <w:szCs w:val="27"/>
          <w:lang w:eastAsia="x-none"/>
        </w:rPr>
        <w:t xml:space="preserve"> «</w:t>
      </w:r>
      <w:r w:rsidRPr="00AB4C8D">
        <w:rPr>
          <w:sz w:val="27"/>
          <w:szCs w:val="27"/>
          <w:lang w:eastAsia="x-none"/>
        </w:rPr>
        <w:t>Управление материально-технического обеспечения органов местного самоуправления города Пыть-Яха»</w:t>
      </w:r>
      <w:r>
        <w:rPr>
          <w:sz w:val="27"/>
          <w:szCs w:val="27"/>
          <w:lang w:eastAsia="x-none"/>
        </w:rPr>
        <w:t>.</w:t>
      </w:r>
    </w:p>
    <w:p w:rsidR="002B6729" w:rsidP="00A31C7B">
      <w:pPr>
        <w:ind w:firstLine="709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Достоверных и достаточных д</w:t>
      </w:r>
      <w:r w:rsidR="00AB4C8D">
        <w:rPr>
          <w:sz w:val="27"/>
          <w:szCs w:val="27"/>
          <w:lang w:eastAsia="x-none"/>
        </w:rPr>
        <w:t>оказательств,</w:t>
      </w:r>
      <w:r>
        <w:rPr>
          <w:sz w:val="27"/>
          <w:szCs w:val="27"/>
          <w:lang w:eastAsia="x-none"/>
        </w:rPr>
        <w:t xml:space="preserve"> свидетельствующих о </w:t>
      </w:r>
      <w:r w:rsidR="00AB4C8D">
        <w:rPr>
          <w:sz w:val="27"/>
          <w:szCs w:val="27"/>
          <w:lang w:eastAsia="x-none"/>
        </w:rPr>
        <w:t>запре</w:t>
      </w:r>
      <w:r>
        <w:rPr>
          <w:sz w:val="27"/>
          <w:szCs w:val="27"/>
          <w:lang w:eastAsia="x-none"/>
        </w:rPr>
        <w:t xml:space="preserve">те </w:t>
      </w:r>
      <w:r w:rsidR="00AB4C8D">
        <w:rPr>
          <w:sz w:val="27"/>
          <w:szCs w:val="27"/>
          <w:lang w:eastAsia="x-none"/>
        </w:rPr>
        <w:t>предоставлени</w:t>
      </w:r>
      <w:r>
        <w:rPr>
          <w:sz w:val="27"/>
          <w:szCs w:val="27"/>
          <w:lang w:eastAsia="x-none"/>
        </w:rPr>
        <w:t>я</w:t>
      </w:r>
      <w:r w:rsidR="00AB4C8D">
        <w:rPr>
          <w:sz w:val="27"/>
          <w:szCs w:val="27"/>
          <w:lang w:eastAsia="x-none"/>
        </w:rPr>
        <w:t xml:space="preserve"> указанных выше услуг органам местного самоуправления г. Пыть-Яха</w:t>
      </w:r>
      <w:r>
        <w:rPr>
          <w:sz w:val="27"/>
          <w:szCs w:val="27"/>
          <w:lang w:eastAsia="x-none"/>
        </w:rPr>
        <w:t xml:space="preserve"> для орган</w:t>
      </w:r>
      <w:r>
        <w:rPr>
          <w:sz w:val="27"/>
          <w:szCs w:val="27"/>
          <w:lang w:eastAsia="x-none"/>
        </w:rPr>
        <w:t>изации поездки иных лиц, в рамках осуществления своей деятельности, не представлено.</w:t>
      </w:r>
      <w:r w:rsidRPr="00AB4C8D" w:rsidR="00AB4C8D">
        <w:rPr>
          <w:sz w:val="27"/>
          <w:szCs w:val="27"/>
          <w:lang w:eastAsia="x-none"/>
        </w:rPr>
        <w:t xml:space="preserve"> </w:t>
      </w:r>
      <w:r w:rsidR="00CC051D">
        <w:rPr>
          <w:sz w:val="27"/>
          <w:szCs w:val="27"/>
          <w:lang w:eastAsia="x-none"/>
        </w:rPr>
        <w:t xml:space="preserve"> </w:t>
      </w:r>
    </w:p>
    <w:p w:rsidR="00DC55E3" w:rsidRPr="00DC55E3" w:rsidP="00DC55E3">
      <w:pPr>
        <w:ind w:firstLine="709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Таким образом</w:t>
      </w:r>
      <w:r w:rsidRPr="00DC55E3">
        <w:rPr>
          <w:sz w:val="27"/>
          <w:szCs w:val="27"/>
          <w:lang w:eastAsia="x-none"/>
        </w:rPr>
        <w:t xml:space="preserve">, в действиях </w:t>
      </w:r>
      <w:r>
        <w:rPr>
          <w:sz w:val="27"/>
          <w:szCs w:val="27"/>
          <w:lang w:eastAsia="x-none"/>
        </w:rPr>
        <w:t>Бондарцовой В.А.</w:t>
      </w:r>
      <w:r w:rsidRPr="00DC55E3">
        <w:rPr>
          <w:sz w:val="27"/>
          <w:szCs w:val="27"/>
          <w:lang w:eastAsia="x-none"/>
        </w:rPr>
        <w:t xml:space="preserve"> отсутствует состав административного правонарушения, предусмотренного ст. 15.</w:t>
      </w:r>
      <w:r>
        <w:rPr>
          <w:sz w:val="27"/>
          <w:szCs w:val="27"/>
          <w:lang w:eastAsia="x-none"/>
        </w:rPr>
        <w:t>14</w:t>
      </w:r>
      <w:r w:rsidRPr="00DC55E3">
        <w:rPr>
          <w:sz w:val="27"/>
          <w:szCs w:val="27"/>
          <w:lang w:eastAsia="x-none"/>
        </w:rPr>
        <w:t xml:space="preserve"> КоАП РФ.</w:t>
      </w:r>
    </w:p>
    <w:p w:rsidR="00DC55E3" w:rsidRPr="00DC55E3" w:rsidP="00DC55E3">
      <w:pPr>
        <w:ind w:firstLine="709"/>
        <w:jc w:val="both"/>
        <w:rPr>
          <w:sz w:val="27"/>
          <w:szCs w:val="27"/>
          <w:lang w:eastAsia="x-none"/>
        </w:rPr>
      </w:pPr>
      <w:r w:rsidRPr="00DC55E3">
        <w:rPr>
          <w:sz w:val="27"/>
          <w:szCs w:val="27"/>
          <w:lang w:eastAsia="x-none"/>
        </w:rPr>
        <w:t xml:space="preserve">В соответствии с п. 2 ч. 1 ст. 24.5 </w:t>
      </w:r>
      <w:r w:rsidRPr="00DC55E3">
        <w:rPr>
          <w:sz w:val="27"/>
          <w:szCs w:val="27"/>
          <w:lang w:eastAsia="x-none"/>
        </w:rPr>
        <w:t>КоАП РФ производство по делу об административном правонарушении не может быть начато, а начатое производство подлежит прекращению при отсутствии состава административного правонарушения.</w:t>
      </w:r>
    </w:p>
    <w:p w:rsidR="00DC55E3" w:rsidRPr="00DC55E3" w:rsidP="00DC55E3">
      <w:pPr>
        <w:ind w:firstLine="709"/>
        <w:jc w:val="both"/>
        <w:rPr>
          <w:sz w:val="27"/>
          <w:szCs w:val="27"/>
          <w:lang w:eastAsia="x-none"/>
        </w:rPr>
      </w:pPr>
      <w:r w:rsidRPr="00DC55E3">
        <w:rPr>
          <w:sz w:val="27"/>
          <w:szCs w:val="27"/>
          <w:lang w:eastAsia="x-none"/>
        </w:rPr>
        <w:t>На основании изложенного, руководствуясь ст. ст. 29.9-29.11 Кодекса Р</w:t>
      </w:r>
      <w:r w:rsidRPr="00DC55E3">
        <w:rPr>
          <w:sz w:val="27"/>
          <w:szCs w:val="27"/>
          <w:lang w:eastAsia="x-none"/>
        </w:rPr>
        <w:t>оссийской Федерации об административных правонарушениях, мировой судья</w:t>
      </w:r>
    </w:p>
    <w:p w:rsidR="00DC55E3" w:rsidP="00DC55E3">
      <w:pPr>
        <w:ind w:firstLine="709"/>
        <w:jc w:val="both"/>
        <w:rPr>
          <w:sz w:val="27"/>
          <w:szCs w:val="27"/>
          <w:lang w:eastAsia="x-none"/>
        </w:rPr>
      </w:pPr>
    </w:p>
    <w:p w:rsidR="00036D4D" w:rsidP="00DC55E3">
      <w:pPr>
        <w:ind w:firstLine="709"/>
        <w:jc w:val="center"/>
        <w:rPr>
          <w:b/>
          <w:sz w:val="27"/>
          <w:szCs w:val="27"/>
          <w:lang w:eastAsia="x-none"/>
        </w:rPr>
      </w:pPr>
    </w:p>
    <w:p w:rsidR="00036D4D" w:rsidP="00DC55E3">
      <w:pPr>
        <w:ind w:firstLine="709"/>
        <w:jc w:val="center"/>
        <w:rPr>
          <w:b/>
          <w:sz w:val="27"/>
          <w:szCs w:val="27"/>
          <w:lang w:eastAsia="x-none"/>
        </w:rPr>
      </w:pPr>
    </w:p>
    <w:p w:rsidR="00036D4D" w:rsidP="00DC55E3">
      <w:pPr>
        <w:ind w:firstLine="709"/>
        <w:jc w:val="center"/>
        <w:rPr>
          <w:b/>
          <w:sz w:val="27"/>
          <w:szCs w:val="27"/>
          <w:lang w:eastAsia="x-none"/>
        </w:rPr>
      </w:pPr>
    </w:p>
    <w:p w:rsidR="00DC55E3" w:rsidRPr="00DC55E3" w:rsidP="00DC55E3">
      <w:pPr>
        <w:ind w:firstLine="709"/>
        <w:jc w:val="center"/>
        <w:rPr>
          <w:b/>
          <w:sz w:val="27"/>
          <w:szCs w:val="27"/>
          <w:lang w:eastAsia="x-none"/>
        </w:rPr>
      </w:pPr>
      <w:r w:rsidRPr="00DC55E3">
        <w:rPr>
          <w:b/>
          <w:sz w:val="27"/>
          <w:szCs w:val="27"/>
          <w:lang w:eastAsia="x-none"/>
        </w:rPr>
        <w:t>ПОСТАНОВИЛ:</w:t>
      </w:r>
    </w:p>
    <w:p w:rsidR="00DC55E3" w:rsidRPr="00DC55E3" w:rsidP="00DC55E3">
      <w:pPr>
        <w:ind w:firstLine="709"/>
        <w:jc w:val="both"/>
        <w:rPr>
          <w:sz w:val="27"/>
          <w:szCs w:val="27"/>
          <w:lang w:eastAsia="x-none"/>
        </w:rPr>
      </w:pPr>
    </w:p>
    <w:p w:rsidR="00DC55E3" w:rsidRPr="00DC55E3" w:rsidP="00DC55E3">
      <w:pPr>
        <w:ind w:firstLine="709"/>
        <w:jc w:val="both"/>
        <w:rPr>
          <w:sz w:val="27"/>
          <w:szCs w:val="27"/>
          <w:lang w:eastAsia="x-none"/>
        </w:rPr>
      </w:pPr>
      <w:r w:rsidRPr="00DC55E3">
        <w:rPr>
          <w:sz w:val="27"/>
          <w:szCs w:val="27"/>
          <w:lang w:eastAsia="x-none"/>
        </w:rPr>
        <w:t>Прекратить производство по делу об административном правонарушении в отношении должностного лица –</w:t>
      </w:r>
      <w:r>
        <w:rPr>
          <w:sz w:val="27"/>
          <w:szCs w:val="27"/>
          <w:lang w:eastAsia="x-none"/>
        </w:rPr>
        <w:t xml:space="preserve"> </w:t>
      </w:r>
      <w:r w:rsidRPr="00DC55E3">
        <w:rPr>
          <w:sz w:val="27"/>
          <w:szCs w:val="27"/>
          <w:lang w:eastAsia="x-none"/>
        </w:rPr>
        <w:t>директора Муниципального казенного учреждения «Управление материально</w:t>
      </w:r>
      <w:r w:rsidRPr="00DC55E3">
        <w:rPr>
          <w:sz w:val="27"/>
          <w:szCs w:val="27"/>
          <w:lang w:eastAsia="x-none"/>
        </w:rPr>
        <w:t>-технического обеспечения органов местного самоуправления города Пыть-Яха» Бондарцовой Виктории Александровны, в связи с отсутствием состава административного правонарушения, предусмотренного ст. 15.</w:t>
      </w:r>
      <w:r>
        <w:rPr>
          <w:sz w:val="27"/>
          <w:szCs w:val="27"/>
          <w:lang w:eastAsia="x-none"/>
        </w:rPr>
        <w:t>14</w:t>
      </w:r>
      <w:r w:rsidRPr="00DC55E3">
        <w:rPr>
          <w:sz w:val="27"/>
          <w:szCs w:val="27"/>
          <w:lang w:eastAsia="x-none"/>
        </w:rPr>
        <w:t xml:space="preserve"> КоАП РФ. </w:t>
      </w:r>
    </w:p>
    <w:p w:rsidR="00DC55E3" w:rsidRPr="00DC55E3" w:rsidP="00DC55E3">
      <w:pPr>
        <w:ind w:firstLine="709"/>
        <w:jc w:val="both"/>
        <w:rPr>
          <w:sz w:val="27"/>
          <w:szCs w:val="27"/>
          <w:lang w:eastAsia="x-none"/>
        </w:rPr>
      </w:pPr>
      <w:r w:rsidRPr="00DC55E3">
        <w:rPr>
          <w:sz w:val="27"/>
          <w:szCs w:val="27"/>
          <w:lang w:eastAsia="x-none"/>
        </w:rPr>
        <w:t>Постановление может быть обжаловано в течени</w:t>
      </w:r>
      <w:r w:rsidRPr="00DC55E3">
        <w:rPr>
          <w:sz w:val="27"/>
          <w:szCs w:val="27"/>
          <w:lang w:eastAsia="x-none"/>
        </w:rPr>
        <w:t>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DC55E3" w:rsidRPr="00DC55E3" w:rsidP="00DC55E3">
      <w:pPr>
        <w:ind w:firstLine="709"/>
        <w:jc w:val="both"/>
        <w:rPr>
          <w:sz w:val="27"/>
          <w:szCs w:val="27"/>
          <w:lang w:eastAsia="x-none"/>
        </w:rPr>
      </w:pPr>
    </w:p>
    <w:p w:rsidR="00DC55E3" w:rsidRPr="00DC55E3" w:rsidP="00DC55E3">
      <w:pPr>
        <w:jc w:val="both"/>
        <w:rPr>
          <w:sz w:val="27"/>
          <w:szCs w:val="27"/>
          <w:lang w:eastAsia="x-none"/>
        </w:rPr>
      </w:pPr>
      <w:r w:rsidRPr="00DC55E3">
        <w:rPr>
          <w:sz w:val="27"/>
          <w:szCs w:val="27"/>
          <w:lang w:eastAsia="x-none"/>
        </w:rPr>
        <w:t>Мировой судья</w:t>
      </w:r>
      <w:r w:rsidRPr="00DC55E3">
        <w:rPr>
          <w:sz w:val="27"/>
          <w:szCs w:val="27"/>
          <w:lang w:eastAsia="x-none"/>
        </w:rPr>
        <w:tab/>
      </w:r>
      <w:r w:rsidRPr="00DC55E3">
        <w:rPr>
          <w:sz w:val="27"/>
          <w:szCs w:val="27"/>
          <w:lang w:eastAsia="x-none"/>
        </w:rPr>
        <w:tab/>
      </w:r>
      <w:r w:rsidRPr="00DC55E3">
        <w:rPr>
          <w:sz w:val="27"/>
          <w:szCs w:val="27"/>
          <w:lang w:eastAsia="x-none"/>
        </w:rPr>
        <w:tab/>
      </w:r>
      <w:r w:rsidRPr="00DC55E3">
        <w:rPr>
          <w:sz w:val="27"/>
          <w:szCs w:val="27"/>
          <w:lang w:eastAsia="x-none"/>
        </w:rPr>
        <w:tab/>
      </w:r>
      <w:r w:rsidRPr="00DC55E3">
        <w:rPr>
          <w:sz w:val="27"/>
          <w:szCs w:val="27"/>
          <w:lang w:eastAsia="x-none"/>
        </w:rPr>
        <w:tab/>
      </w:r>
      <w:r w:rsidRPr="00DC55E3">
        <w:rPr>
          <w:sz w:val="27"/>
          <w:szCs w:val="27"/>
          <w:lang w:eastAsia="x-none"/>
        </w:rPr>
        <w:tab/>
      </w:r>
      <w:r w:rsidR="00E879A5">
        <w:rPr>
          <w:sz w:val="27"/>
          <w:szCs w:val="27"/>
          <w:lang w:eastAsia="x-none"/>
        </w:rPr>
        <w:t xml:space="preserve">                </w:t>
      </w:r>
      <w:r w:rsidRPr="00DC55E3">
        <w:rPr>
          <w:sz w:val="27"/>
          <w:szCs w:val="27"/>
          <w:lang w:eastAsia="x-none"/>
        </w:rPr>
        <w:t xml:space="preserve">     </w:t>
      </w:r>
      <w:r>
        <w:rPr>
          <w:sz w:val="27"/>
          <w:szCs w:val="27"/>
          <w:lang w:eastAsia="x-none"/>
        </w:rPr>
        <w:t xml:space="preserve">    </w:t>
      </w:r>
      <w:r w:rsidRPr="00DC55E3">
        <w:rPr>
          <w:sz w:val="27"/>
          <w:szCs w:val="27"/>
          <w:lang w:eastAsia="x-none"/>
        </w:rPr>
        <w:t xml:space="preserve"> Е.И. Костарева</w:t>
      </w:r>
    </w:p>
    <w:p w:rsidR="00DC55E3" w:rsidRPr="00DC55E3" w:rsidP="00DC55E3">
      <w:pPr>
        <w:ind w:firstLine="709"/>
        <w:jc w:val="both"/>
        <w:rPr>
          <w:sz w:val="27"/>
          <w:szCs w:val="27"/>
          <w:lang w:eastAsia="x-none"/>
        </w:rPr>
      </w:pPr>
    </w:p>
    <w:p w:rsidR="00216575" w:rsidRPr="00434D7A" w:rsidP="00DC55E3">
      <w:pPr>
        <w:jc w:val="both"/>
        <w:rPr>
          <w:rFonts w:eastAsia="MS Mincho"/>
          <w:sz w:val="27"/>
          <w:szCs w:val="27"/>
        </w:rPr>
      </w:pPr>
    </w:p>
    <w:sectPr w:rsidSect="00DC55E3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59496049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</w:instrText>
        </w:r>
        <w:r>
          <w:instrText xml:space="preserve"> MERGEFORMAT</w:instrText>
        </w:r>
        <w:r>
          <w:fldChar w:fldCharType="separate"/>
        </w:r>
        <w:r w:rsidR="00E879A5">
          <w:rPr>
            <w:noProof/>
          </w:rPr>
          <w:t>7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86MS0024-01-2023-00</w:t>
    </w:r>
    <w:r w:rsidR="004362E2">
      <w:t>8424</w:t>
    </w:r>
    <w:r w:rsidRPr="00437ADA">
      <w:t>-</w:t>
    </w:r>
    <w:r w:rsidR="004362E2"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4F2"/>
    <w:rsid w:val="00020AE9"/>
    <w:rsid w:val="000215F0"/>
    <w:rsid w:val="00024319"/>
    <w:rsid w:val="00025DE2"/>
    <w:rsid w:val="00027327"/>
    <w:rsid w:val="00027490"/>
    <w:rsid w:val="00031789"/>
    <w:rsid w:val="0003299D"/>
    <w:rsid w:val="0003317F"/>
    <w:rsid w:val="0003633B"/>
    <w:rsid w:val="00036D4D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82BB2"/>
    <w:rsid w:val="000850F9"/>
    <w:rsid w:val="000850FB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09D2"/>
    <w:rsid w:val="00215AD2"/>
    <w:rsid w:val="00216154"/>
    <w:rsid w:val="00216575"/>
    <w:rsid w:val="00217CAC"/>
    <w:rsid w:val="00220AB5"/>
    <w:rsid w:val="0022115F"/>
    <w:rsid w:val="002253E7"/>
    <w:rsid w:val="002264F0"/>
    <w:rsid w:val="002310DF"/>
    <w:rsid w:val="00233096"/>
    <w:rsid w:val="00233204"/>
    <w:rsid w:val="0023704A"/>
    <w:rsid w:val="00240D1F"/>
    <w:rsid w:val="00241570"/>
    <w:rsid w:val="00242207"/>
    <w:rsid w:val="002437AA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1F00"/>
    <w:rsid w:val="002B3674"/>
    <w:rsid w:val="002B47CC"/>
    <w:rsid w:val="002B6729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3CFD"/>
    <w:rsid w:val="003141EE"/>
    <w:rsid w:val="0032073E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2107"/>
    <w:rsid w:val="003672A7"/>
    <w:rsid w:val="003676B1"/>
    <w:rsid w:val="00370243"/>
    <w:rsid w:val="00371DD3"/>
    <w:rsid w:val="00373C07"/>
    <w:rsid w:val="003816BA"/>
    <w:rsid w:val="00382535"/>
    <w:rsid w:val="00384BF1"/>
    <w:rsid w:val="00385609"/>
    <w:rsid w:val="00385739"/>
    <w:rsid w:val="003900DF"/>
    <w:rsid w:val="00390200"/>
    <w:rsid w:val="00391373"/>
    <w:rsid w:val="00394168"/>
    <w:rsid w:val="00394C09"/>
    <w:rsid w:val="003A356A"/>
    <w:rsid w:val="003A65EE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156C"/>
    <w:rsid w:val="004135E4"/>
    <w:rsid w:val="00414129"/>
    <w:rsid w:val="004154D5"/>
    <w:rsid w:val="00417C4A"/>
    <w:rsid w:val="00427652"/>
    <w:rsid w:val="00427C3C"/>
    <w:rsid w:val="004326C6"/>
    <w:rsid w:val="00434D7A"/>
    <w:rsid w:val="004362E2"/>
    <w:rsid w:val="004363F6"/>
    <w:rsid w:val="00436B37"/>
    <w:rsid w:val="00437ADA"/>
    <w:rsid w:val="00440F40"/>
    <w:rsid w:val="00441E87"/>
    <w:rsid w:val="00445180"/>
    <w:rsid w:val="00445AC5"/>
    <w:rsid w:val="0044775B"/>
    <w:rsid w:val="00453411"/>
    <w:rsid w:val="004547F3"/>
    <w:rsid w:val="004558C6"/>
    <w:rsid w:val="00456CB3"/>
    <w:rsid w:val="00457308"/>
    <w:rsid w:val="00460409"/>
    <w:rsid w:val="00461077"/>
    <w:rsid w:val="00472399"/>
    <w:rsid w:val="004724DF"/>
    <w:rsid w:val="00472707"/>
    <w:rsid w:val="00475558"/>
    <w:rsid w:val="00477AFA"/>
    <w:rsid w:val="00485D88"/>
    <w:rsid w:val="004908A4"/>
    <w:rsid w:val="00491E0E"/>
    <w:rsid w:val="00493366"/>
    <w:rsid w:val="00493E16"/>
    <w:rsid w:val="00495088"/>
    <w:rsid w:val="00496F76"/>
    <w:rsid w:val="004A129F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067"/>
    <w:rsid w:val="004C5DA1"/>
    <w:rsid w:val="004C73F0"/>
    <w:rsid w:val="004D05EA"/>
    <w:rsid w:val="004D21D1"/>
    <w:rsid w:val="004D43D2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4CB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62F1"/>
    <w:rsid w:val="005E6EC2"/>
    <w:rsid w:val="005E7DA9"/>
    <w:rsid w:val="005F4C3D"/>
    <w:rsid w:val="005F5A5E"/>
    <w:rsid w:val="005F6D25"/>
    <w:rsid w:val="00601264"/>
    <w:rsid w:val="0060535F"/>
    <w:rsid w:val="00606097"/>
    <w:rsid w:val="00607569"/>
    <w:rsid w:val="00610747"/>
    <w:rsid w:val="006124E6"/>
    <w:rsid w:val="00614946"/>
    <w:rsid w:val="00614D0D"/>
    <w:rsid w:val="00617AF3"/>
    <w:rsid w:val="0062103D"/>
    <w:rsid w:val="00626DD5"/>
    <w:rsid w:val="00627A8A"/>
    <w:rsid w:val="006304F7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057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3D35"/>
    <w:rsid w:val="006D5B00"/>
    <w:rsid w:val="006D678E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680A"/>
    <w:rsid w:val="007A08CA"/>
    <w:rsid w:val="007A0AA8"/>
    <w:rsid w:val="007A5986"/>
    <w:rsid w:val="007A747C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2010"/>
    <w:rsid w:val="007D3541"/>
    <w:rsid w:val="007D5DAA"/>
    <w:rsid w:val="007E6286"/>
    <w:rsid w:val="007F1421"/>
    <w:rsid w:val="007F15CD"/>
    <w:rsid w:val="007F3B30"/>
    <w:rsid w:val="007F4E35"/>
    <w:rsid w:val="007F5009"/>
    <w:rsid w:val="007F582D"/>
    <w:rsid w:val="0080068A"/>
    <w:rsid w:val="0080517E"/>
    <w:rsid w:val="00813524"/>
    <w:rsid w:val="0081358E"/>
    <w:rsid w:val="00817B9F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66D"/>
    <w:rsid w:val="00865EEE"/>
    <w:rsid w:val="00870BCF"/>
    <w:rsid w:val="00871237"/>
    <w:rsid w:val="00871DB4"/>
    <w:rsid w:val="00875074"/>
    <w:rsid w:val="00876C32"/>
    <w:rsid w:val="0087756A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3D72"/>
    <w:rsid w:val="008E5A57"/>
    <w:rsid w:val="008F34D1"/>
    <w:rsid w:val="009009D0"/>
    <w:rsid w:val="00906594"/>
    <w:rsid w:val="0091221B"/>
    <w:rsid w:val="00912CCC"/>
    <w:rsid w:val="009222BF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0AD"/>
    <w:rsid w:val="00A1652D"/>
    <w:rsid w:val="00A17BDB"/>
    <w:rsid w:val="00A243C9"/>
    <w:rsid w:val="00A2657B"/>
    <w:rsid w:val="00A31131"/>
    <w:rsid w:val="00A31C7B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B4C8D"/>
    <w:rsid w:val="00AC2908"/>
    <w:rsid w:val="00AC2C5C"/>
    <w:rsid w:val="00AC7C81"/>
    <w:rsid w:val="00AD2290"/>
    <w:rsid w:val="00AD23A3"/>
    <w:rsid w:val="00AD35E7"/>
    <w:rsid w:val="00AD44E2"/>
    <w:rsid w:val="00AD45DB"/>
    <w:rsid w:val="00AF09B7"/>
    <w:rsid w:val="00AF3C53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4705"/>
    <w:rsid w:val="00B35934"/>
    <w:rsid w:val="00B37F34"/>
    <w:rsid w:val="00B4402F"/>
    <w:rsid w:val="00B44E67"/>
    <w:rsid w:val="00B4564E"/>
    <w:rsid w:val="00B46051"/>
    <w:rsid w:val="00B51702"/>
    <w:rsid w:val="00B5204B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2B6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545F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0D03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51D"/>
    <w:rsid w:val="00CC0763"/>
    <w:rsid w:val="00CC122B"/>
    <w:rsid w:val="00CC3484"/>
    <w:rsid w:val="00CD6296"/>
    <w:rsid w:val="00CD7676"/>
    <w:rsid w:val="00CD7DF7"/>
    <w:rsid w:val="00CE2799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6071"/>
    <w:rsid w:val="00D27ED6"/>
    <w:rsid w:val="00D30349"/>
    <w:rsid w:val="00D31AD7"/>
    <w:rsid w:val="00D3257C"/>
    <w:rsid w:val="00D4336D"/>
    <w:rsid w:val="00D44B0E"/>
    <w:rsid w:val="00D5792D"/>
    <w:rsid w:val="00D64EA8"/>
    <w:rsid w:val="00D655E9"/>
    <w:rsid w:val="00D66F23"/>
    <w:rsid w:val="00D7198D"/>
    <w:rsid w:val="00D74813"/>
    <w:rsid w:val="00D803BC"/>
    <w:rsid w:val="00D83275"/>
    <w:rsid w:val="00D85C02"/>
    <w:rsid w:val="00D86F04"/>
    <w:rsid w:val="00D91CB8"/>
    <w:rsid w:val="00D92CC7"/>
    <w:rsid w:val="00D93BF3"/>
    <w:rsid w:val="00DB5589"/>
    <w:rsid w:val="00DB5AF3"/>
    <w:rsid w:val="00DB63EF"/>
    <w:rsid w:val="00DC132C"/>
    <w:rsid w:val="00DC3CCB"/>
    <w:rsid w:val="00DC4754"/>
    <w:rsid w:val="00DC4D00"/>
    <w:rsid w:val="00DC55E3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59BB"/>
    <w:rsid w:val="00E30773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74669"/>
    <w:rsid w:val="00E812CA"/>
    <w:rsid w:val="00E879A5"/>
    <w:rsid w:val="00E91DF1"/>
    <w:rsid w:val="00E922A6"/>
    <w:rsid w:val="00E92D46"/>
    <w:rsid w:val="00E93D33"/>
    <w:rsid w:val="00EA2442"/>
    <w:rsid w:val="00EA49CC"/>
    <w:rsid w:val="00EA500E"/>
    <w:rsid w:val="00EB0B88"/>
    <w:rsid w:val="00EB13FB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3854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376F1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A0545"/>
    <w:rsid w:val="00FA58F0"/>
    <w:rsid w:val="00FA6C13"/>
    <w:rsid w:val="00FB00E5"/>
    <w:rsid w:val="00FB1432"/>
    <w:rsid w:val="00FB1D4C"/>
    <w:rsid w:val="00FB33A4"/>
    <w:rsid w:val="00FB4E24"/>
    <w:rsid w:val="00FC255C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F03C9-E594-44CA-8C4B-810E24BF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